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A" w:rsidRPr="0008543A" w:rsidRDefault="009822EA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sz w:val="18"/>
          <w:szCs w:val="18"/>
        </w:rPr>
        <w:t>Договор №  ____</w:t>
      </w:r>
    </w:p>
    <w:p w:rsidR="009822EA" w:rsidRPr="0008543A" w:rsidRDefault="009822EA" w:rsidP="00C45DBE">
      <w:pPr>
        <w:pStyle w:val="1"/>
        <w:jc w:val="center"/>
        <w:rPr>
          <w:b/>
          <w:sz w:val="18"/>
          <w:szCs w:val="18"/>
        </w:rPr>
      </w:pPr>
      <w:r w:rsidRPr="0008543A">
        <w:rPr>
          <w:b/>
          <w:sz w:val="18"/>
          <w:szCs w:val="18"/>
        </w:rPr>
        <w:t>управления многоквартирным домом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22EA" w:rsidRPr="0008543A" w:rsidRDefault="009822EA" w:rsidP="009822EA">
      <w:pPr>
        <w:pStyle w:val="3"/>
        <w:rPr>
          <w:sz w:val="18"/>
          <w:szCs w:val="18"/>
        </w:rPr>
      </w:pPr>
      <w:r w:rsidRPr="0008543A">
        <w:rPr>
          <w:sz w:val="18"/>
          <w:szCs w:val="18"/>
        </w:rPr>
        <w:t xml:space="preserve">Московская область, г. Химки                                                    </w:t>
      </w:r>
      <w:r w:rsidR="00446BF6">
        <w:rPr>
          <w:sz w:val="18"/>
          <w:szCs w:val="18"/>
        </w:rPr>
        <w:t xml:space="preserve">                                                      </w:t>
      </w:r>
      <w:r w:rsidRPr="0008543A">
        <w:rPr>
          <w:sz w:val="18"/>
          <w:szCs w:val="18"/>
        </w:rPr>
        <w:t xml:space="preserve">                  «</w:t>
      </w:r>
      <w:r w:rsidR="00175F92">
        <w:rPr>
          <w:sz w:val="18"/>
          <w:szCs w:val="18"/>
        </w:rPr>
        <w:t>___</w:t>
      </w:r>
      <w:r w:rsidRPr="0008543A">
        <w:rPr>
          <w:sz w:val="18"/>
          <w:szCs w:val="18"/>
        </w:rPr>
        <w:t xml:space="preserve">» </w:t>
      </w:r>
      <w:r w:rsidR="0085238C">
        <w:rPr>
          <w:sz w:val="18"/>
          <w:szCs w:val="18"/>
        </w:rPr>
        <w:t>__________</w:t>
      </w:r>
      <w:r w:rsidR="00FA26ED">
        <w:rPr>
          <w:sz w:val="18"/>
          <w:szCs w:val="18"/>
        </w:rPr>
        <w:t xml:space="preserve"> 201</w:t>
      </w:r>
      <w:r w:rsidR="0085238C">
        <w:rPr>
          <w:sz w:val="18"/>
          <w:szCs w:val="18"/>
        </w:rPr>
        <w:t>__</w:t>
      </w:r>
      <w:r w:rsidRPr="0008543A">
        <w:rPr>
          <w:sz w:val="18"/>
          <w:szCs w:val="18"/>
        </w:rPr>
        <w:t xml:space="preserve"> г. 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Default="009822EA" w:rsidP="002B142E">
      <w:pPr>
        <w:pStyle w:val="2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Дианик-Эстейт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>»</w:t>
      </w:r>
      <w:r w:rsidRPr="0008543A">
        <w:rPr>
          <w:rFonts w:ascii="Times New Roman" w:hAnsi="Times New Roman"/>
          <w:sz w:val="18"/>
          <w:szCs w:val="18"/>
        </w:rPr>
        <w:t xml:space="preserve">, в лице Генерального директора 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Хольнова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 xml:space="preserve"> Алексея Игоревича</w:t>
      </w:r>
      <w:r w:rsidRPr="0008543A">
        <w:rPr>
          <w:rFonts w:ascii="Times New Roman" w:hAnsi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08543A">
        <w:rPr>
          <w:rFonts w:ascii="Times New Roman" w:hAnsi="Times New Roman"/>
          <w:b/>
          <w:sz w:val="18"/>
          <w:szCs w:val="18"/>
        </w:rPr>
        <w:t>«Управляющая компания»</w:t>
      </w:r>
      <w:r w:rsidRPr="0008543A">
        <w:rPr>
          <w:rFonts w:ascii="Times New Roman" w:hAnsi="Times New Roman"/>
          <w:sz w:val="18"/>
          <w:szCs w:val="18"/>
        </w:rPr>
        <w:t>, с одной стороны, и владелец жил</w:t>
      </w:r>
      <w:r w:rsidR="00DC7D2E">
        <w:rPr>
          <w:rFonts w:ascii="Times New Roman" w:hAnsi="Times New Roman"/>
          <w:sz w:val="18"/>
          <w:szCs w:val="18"/>
        </w:rPr>
        <w:t>ых</w:t>
      </w:r>
      <w:r w:rsidR="003D7506">
        <w:rPr>
          <w:rFonts w:ascii="Times New Roman" w:hAnsi="Times New Roman"/>
          <w:sz w:val="18"/>
          <w:szCs w:val="18"/>
        </w:rPr>
        <w:t xml:space="preserve"> помещений</w:t>
      </w:r>
      <w:r w:rsidRPr="0008543A">
        <w:rPr>
          <w:rFonts w:ascii="Times New Roman" w:hAnsi="Times New Roman"/>
          <w:sz w:val="18"/>
          <w:szCs w:val="18"/>
        </w:rPr>
        <w:t xml:space="preserve"> № ___</w:t>
      </w:r>
      <w:r w:rsidR="00DC7D2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________________________________________________________________________________________________________________</w:t>
      </w:r>
      <w:r w:rsidRPr="0008543A">
        <w:rPr>
          <w:rFonts w:ascii="Times New Roman" w:hAnsi="Times New Roman"/>
          <w:sz w:val="18"/>
          <w:szCs w:val="18"/>
        </w:rPr>
        <w:t>, находящ</w:t>
      </w:r>
      <w:r w:rsidR="00DC7D2E">
        <w:rPr>
          <w:rFonts w:ascii="Times New Roman" w:hAnsi="Times New Roman"/>
          <w:sz w:val="18"/>
          <w:szCs w:val="18"/>
        </w:rPr>
        <w:t>их</w:t>
      </w:r>
      <w:r w:rsidRPr="0008543A">
        <w:rPr>
          <w:rFonts w:ascii="Times New Roman" w:hAnsi="Times New Roman"/>
          <w:sz w:val="18"/>
          <w:szCs w:val="18"/>
        </w:rPr>
        <w:t xml:space="preserve">ся  по адресу: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Московская область, </w:t>
      </w:r>
      <w:proofErr w:type="spellStart"/>
      <w:r w:rsidRPr="0008543A">
        <w:rPr>
          <w:rFonts w:ascii="Times New Roman" w:hAnsi="Times New Roman"/>
          <w:sz w:val="18"/>
          <w:szCs w:val="18"/>
        </w:rPr>
        <w:t>г.</w:t>
      </w:r>
      <w:r w:rsidR="0021336B">
        <w:rPr>
          <w:rFonts w:ascii="Times New Roman" w:hAnsi="Times New Roman"/>
          <w:sz w:val="18"/>
          <w:szCs w:val="18"/>
        </w:rPr>
        <w:t>о</w:t>
      </w:r>
      <w:proofErr w:type="spellEnd"/>
      <w:r w:rsidR="0021336B">
        <w:rPr>
          <w:rFonts w:ascii="Times New Roman" w:hAnsi="Times New Roman"/>
          <w:sz w:val="18"/>
          <w:szCs w:val="18"/>
        </w:rPr>
        <w:t>.</w:t>
      </w:r>
      <w:r w:rsidRPr="0008543A">
        <w:rPr>
          <w:rFonts w:ascii="Times New Roman" w:hAnsi="Times New Roman"/>
          <w:sz w:val="18"/>
          <w:szCs w:val="18"/>
        </w:rPr>
        <w:t xml:space="preserve"> Химки, </w:t>
      </w:r>
      <w:r w:rsidR="0021336B">
        <w:rPr>
          <w:rFonts w:ascii="Times New Roman" w:hAnsi="Times New Roman"/>
          <w:sz w:val="18"/>
          <w:szCs w:val="18"/>
        </w:rPr>
        <w:t>микрорайон «Лобаново»</w:t>
      </w:r>
      <w:r w:rsidRPr="0008543A">
        <w:rPr>
          <w:rFonts w:ascii="Times New Roman" w:hAnsi="Times New Roman"/>
          <w:sz w:val="18"/>
          <w:szCs w:val="18"/>
        </w:rPr>
        <w:t xml:space="preserve">, </w:t>
      </w:r>
      <w:r w:rsidR="0021336B">
        <w:rPr>
          <w:rFonts w:ascii="Times New Roman" w:hAnsi="Times New Roman"/>
          <w:sz w:val="18"/>
          <w:szCs w:val="18"/>
        </w:rPr>
        <w:t>корпус 8</w:t>
      </w:r>
      <w:r w:rsidRPr="0008543A">
        <w:rPr>
          <w:rFonts w:ascii="Times New Roman" w:hAnsi="Times New Roman"/>
          <w:sz w:val="18"/>
          <w:szCs w:val="18"/>
        </w:rPr>
        <w:t xml:space="preserve">, 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</w:t>
      </w:r>
      <w:r w:rsidR="002B142E">
        <w:rPr>
          <w:rFonts w:ascii="Times New Roman" w:hAnsi="Times New Roman"/>
          <w:b/>
          <w:sz w:val="18"/>
          <w:szCs w:val="18"/>
        </w:rPr>
        <w:t>____________________________________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</w:t>
      </w:r>
      <w:r w:rsidR="00DC7D2E">
        <w:rPr>
          <w:rFonts w:ascii="Times New Roman" w:hAnsi="Times New Roman"/>
          <w:sz w:val="18"/>
          <w:szCs w:val="18"/>
        </w:rPr>
        <w:t xml:space="preserve">, </w:t>
      </w:r>
      <w:r w:rsidRPr="0008543A">
        <w:rPr>
          <w:rFonts w:ascii="Times New Roman" w:hAnsi="Times New Roman"/>
          <w:sz w:val="18"/>
          <w:szCs w:val="18"/>
        </w:rPr>
        <w:t>именуем</w:t>
      </w:r>
      <w:r w:rsidR="005F5C31">
        <w:rPr>
          <w:rFonts w:ascii="Times New Roman" w:hAnsi="Times New Roman"/>
          <w:sz w:val="18"/>
          <w:szCs w:val="18"/>
        </w:rPr>
        <w:t>ый</w:t>
      </w:r>
      <w:r w:rsidRPr="0008543A">
        <w:rPr>
          <w:rFonts w:ascii="Times New Roman" w:hAnsi="Times New Roman"/>
          <w:sz w:val="18"/>
          <w:szCs w:val="18"/>
        </w:rPr>
        <w:t xml:space="preserve"> в дальнейшем «</w:t>
      </w:r>
      <w:r w:rsidRPr="0008543A">
        <w:rPr>
          <w:rFonts w:ascii="Times New Roman" w:hAnsi="Times New Roman"/>
          <w:b/>
          <w:sz w:val="18"/>
          <w:szCs w:val="18"/>
        </w:rPr>
        <w:t>Заказчик»</w:t>
      </w:r>
      <w:r w:rsidRPr="0008543A">
        <w:rPr>
          <w:rFonts w:ascii="Times New Roman" w:hAnsi="Times New Roman"/>
          <w:sz w:val="18"/>
          <w:szCs w:val="18"/>
        </w:rPr>
        <w:t>, с другой стороны, вместе именуемые «Стороны»,  заключили настоящий Договор о нижеследующем:</w:t>
      </w:r>
      <w:proofErr w:type="gramEnd"/>
    </w:p>
    <w:p w:rsidR="003700ED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Общие положения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Default="009822EA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1.1. Настоящий Договор заключен на основании де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йствующего законодательства РФ.</w:t>
      </w:r>
    </w:p>
    <w:p w:rsidR="00DC7D2E" w:rsidRPr="009822EA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Термины, используемые в Договоре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2.1.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Собственник </w:t>
      </w:r>
      <w:r w:rsidRPr="0008543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(владелец, наниматель)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2.2.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Доля в праве </w:t>
      </w:r>
      <w:proofErr w:type="gramStart"/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общей собственности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2.3.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Общая площадь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2.4.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Коммунальные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холодное и горячее водоснабжение, отопление, водоотведение, электроснабжение, вывоз и размещение ТБО на горо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дской свалке.</w:t>
      </w:r>
    </w:p>
    <w:p w:rsidR="00DC7D2E" w:rsidRPr="0008543A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sz w:val="18"/>
          <w:szCs w:val="18"/>
        </w:rPr>
        <w:t>Предмет Договора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Cs/>
          <w:sz w:val="18"/>
          <w:szCs w:val="18"/>
        </w:rPr>
        <w:t xml:space="preserve">3.1. </w:t>
      </w:r>
      <w:r w:rsidRPr="0008543A">
        <w:rPr>
          <w:rFonts w:ascii="Times New Roman" w:hAnsi="Times New Roman"/>
          <w:sz w:val="18"/>
          <w:szCs w:val="18"/>
        </w:rPr>
        <w:t xml:space="preserve">Управляющая компания принимает в управление общее имущество многоквартирного жилого дома, находящегося по адресу: </w:t>
      </w:r>
      <w:proofErr w:type="gramStart"/>
      <w:r w:rsidRPr="00CF2BB3">
        <w:rPr>
          <w:rFonts w:ascii="Times New Roman" w:hAnsi="Times New Roman"/>
          <w:b/>
          <w:sz w:val="18"/>
          <w:szCs w:val="18"/>
        </w:rPr>
        <w:t xml:space="preserve">Московская область, </w:t>
      </w:r>
      <w:proofErr w:type="spellStart"/>
      <w:r w:rsidRPr="00CF2BB3">
        <w:rPr>
          <w:rFonts w:ascii="Times New Roman" w:hAnsi="Times New Roman"/>
          <w:b/>
          <w:sz w:val="18"/>
          <w:szCs w:val="18"/>
        </w:rPr>
        <w:t>г.</w:t>
      </w:r>
      <w:r w:rsidR="0021336B">
        <w:rPr>
          <w:rFonts w:ascii="Times New Roman" w:hAnsi="Times New Roman"/>
          <w:b/>
          <w:sz w:val="18"/>
          <w:szCs w:val="18"/>
        </w:rPr>
        <w:t>о</w:t>
      </w:r>
      <w:proofErr w:type="spellEnd"/>
      <w:r w:rsidR="0021336B">
        <w:rPr>
          <w:rFonts w:ascii="Times New Roman" w:hAnsi="Times New Roman"/>
          <w:b/>
          <w:sz w:val="18"/>
          <w:szCs w:val="18"/>
        </w:rPr>
        <w:t>.</w:t>
      </w:r>
      <w:r w:rsidRPr="00CF2BB3">
        <w:rPr>
          <w:rFonts w:ascii="Times New Roman" w:hAnsi="Times New Roman"/>
          <w:b/>
          <w:sz w:val="18"/>
          <w:szCs w:val="18"/>
        </w:rPr>
        <w:t xml:space="preserve"> Химки, </w:t>
      </w:r>
      <w:r w:rsidR="0021336B">
        <w:rPr>
          <w:rFonts w:ascii="Times New Roman" w:hAnsi="Times New Roman"/>
          <w:b/>
          <w:sz w:val="18"/>
          <w:szCs w:val="18"/>
        </w:rPr>
        <w:t>микрорайон «Лобаново»</w:t>
      </w:r>
      <w:r w:rsidRPr="00CF2BB3">
        <w:rPr>
          <w:rFonts w:ascii="Times New Roman" w:hAnsi="Times New Roman"/>
          <w:b/>
          <w:sz w:val="18"/>
          <w:szCs w:val="18"/>
        </w:rPr>
        <w:t xml:space="preserve">, </w:t>
      </w:r>
      <w:r w:rsidR="0021336B">
        <w:rPr>
          <w:rFonts w:ascii="Times New Roman" w:hAnsi="Times New Roman"/>
          <w:b/>
          <w:sz w:val="18"/>
          <w:szCs w:val="18"/>
        </w:rPr>
        <w:t>корпус 8</w:t>
      </w:r>
      <w:r w:rsidRPr="0008543A">
        <w:rPr>
          <w:rFonts w:ascii="Times New Roman" w:hAnsi="Times New Roman"/>
          <w:sz w:val="18"/>
          <w:szCs w:val="18"/>
        </w:rPr>
        <w:t>, именуемый в дальнейшем «Дом», в соответствующих падежах.</w:t>
      </w:r>
      <w:proofErr w:type="gramEnd"/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 xml:space="preserve">3.2. </w:t>
      </w:r>
      <w:proofErr w:type="gramStart"/>
      <w:r w:rsidRPr="0008543A">
        <w:rPr>
          <w:rFonts w:ascii="Times New Roman" w:hAnsi="Times New Roman"/>
          <w:sz w:val="18"/>
          <w:szCs w:val="18"/>
        </w:rPr>
        <w:t>В состав общего имущества Дома, включаются помещения в данном доме, не являющиеся частями квартир</w:t>
      </w:r>
      <w:r w:rsidR="001C1D14">
        <w:rPr>
          <w:rFonts w:ascii="Times New Roman" w:hAnsi="Times New Roman"/>
          <w:sz w:val="18"/>
          <w:szCs w:val="18"/>
        </w:rPr>
        <w:t>, нежилых помещений</w:t>
      </w:r>
      <w:r w:rsidRPr="0008543A">
        <w:rPr>
          <w:rFonts w:ascii="Times New Roman" w:hAnsi="Times New Roman"/>
          <w:sz w:val="18"/>
          <w:szCs w:val="18"/>
        </w:rPr>
        <w:t xml:space="preserve"> и предназначенные для обслуживания более одного помещения в Доме, в том числе межквартирные площадки, лифтовые холлы, лестницы и лестничные площадки </w:t>
      </w:r>
      <w:r>
        <w:rPr>
          <w:rFonts w:ascii="Times New Roman" w:hAnsi="Times New Roman"/>
          <w:sz w:val="18"/>
          <w:szCs w:val="18"/>
        </w:rPr>
        <w:t>верхних</w:t>
      </w:r>
      <w:r w:rsidRPr="0008543A">
        <w:rPr>
          <w:rFonts w:ascii="Times New Roman" w:hAnsi="Times New Roman"/>
          <w:sz w:val="18"/>
          <w:szCs w:val="18"/>
        </w:rPr>
        <w:t xml:space="preserve"> этажей и технического этажа, стволы мусоропровода с клапанами и камерами для сбора мусора, тамбуры мусоропровода,  лифты, лифтовые и иные шахты, коридоры, технический этаж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и подвал, 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08543A">
        <w:rPr>
          <w:rFonts w:ascii="Times New Roman" w:hAnsi="Times New Roman"/>
          <w:sz w:val="18"/>
          <w:szCs w:val="18"/>
        </w:rPr>
        <w:t>электроустановочные</w:t>
      </w:r>
      <w:proofErr w:type="spellEnd"/>
      <w:r w:rsidRPr="0008543A">
        <w:rPr>
          <w:rFonts w:ascii="Times New Roman" w:hAnsi="Times New Roman"/>
          <w:sz w:val="18"/>
          <w:szCs w:val="18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 квартирных трубопроводов) и иное оборудование, находящееся в Доме за пределами или внутри жилых помещений и обслуживающее более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:rsidR="009822E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3.3. Управляющая компания по заданию Заказчика в течение, согласованного срока, за плату, обязуется оказывать услуги и выполнять работы по надлежащему содержанию и </w:t>
      </w:r>
      <w:r w:rsidR="005D192E">
        <w:rPr>
          <w:rFonts w:ascii="Times New Roman" w:eastAsia="Calibri" w:hAnsi="Times New Roman" w:cs="Times New Roman"/>
          <w:sz w:val="18"/>
          <w:szCs w:val="18"/>
        </w:rPr>
        <w:t xml:space="preserve">текущему 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ремонту доли Заказчика в общем имуществе Дома (п.п.2.3.Договора), 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обеспечивать Заказчика коммунальными услугами установленного уровня, качества, в объеме, соответствующем установленным нормам потребления.</w:t>
      </w:r>
    </w:p>
    <w:p w:rsidR="00DC7D2E" w:rsidRPr="0008543A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Права и обязанности Сторон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 Управляющая компания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4.1.3.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Заказчика знакомить его с условиями совершенных Управляющей компанией сделок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4.1.6. 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компанией и приняты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4.1.7. Обеспечивать аварийно-диспетчерское обслуживание принятого в управление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4.1.8. Осуществлять рассмотрение предложений, заявлений и жалоб Заказчика многоквартирного дома и принимать соответствующие меры в установленные для этого сроки с учетом пунктов 7.2. 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4.1.9. Информировать в письменной форме Заказчика об изменении размеров установленных платежей, стоимости коммунальных услуг: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юридических лиц - в течение 10 рабочих дней со дня принятия новых тарифов.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4.1.10. Производить начисление платежей, установленных в п. 5.1. Договора, обеспечивая выставление счета в срок до 5 числа месяца следующего за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расчетным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4.1.11. Производить сбор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установленных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п. 5.1. Договора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4.1.12. Рассматривать все претензии Заказчика, связанные с исполнением, заключенных Управляющей компанией, Договоров с третьими лицами и разрешать возникшие конфликтные ситуации.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4.1.13. Обеспечить Заказчика информацией о телефонах аварийных служб.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4.1.14.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4.1.15. Приступить к выполнению своих обязательств по Договору с момента вступления его в силу.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4.1.16. Представлять отчет о выполнении Договора управления за год не позднее 31 марта года, следующего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истекшим.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4.1.17. Производить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4.1.18. Снимать показания общедомовых приборов (узлов) учета в присутствии любого из собственников многоквартирного дома. 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4.1.19.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5D192E" w:rsidRPr="0008543A" w:rsidRDefault="005D192E" w:rsidP="005D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4.1.20. </w:t>
      </w:r>
      <w:r w:rsidRPr="005D192E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5D192E">
        <w:rPr>
          <w:rFonts w:ascii="Times New Roman" w:hAnsi="Times New Roman"/>
          <w:sz w:val="18"/>
          <w:szCs w:val="18"/>
        </w:rPr>
        <w:t>,</w:t>
      </w:r>
      <w:proofErr w:type="gramEnd"/>
      <w:r w:rsidRPr="005D192E">
        <w:rPr>
          <w:rFonts w:ascii="Times New Roman" w:hAnsi="Times New Roman"/>
          <w:sz w:val="18"/>
          <w:szCs w:val="18"/>
        </w:rPr>
        <w:t xml:space="preserve"> если </w:t>
      </w:r>
      <w:r>
        <w:rPr>
          <w:rFonts w:ascii="Times New Roman" w:hAnsi="Times New Roman"/>
          <w:sz w:val="18"/>
          <w:szCs w:val="18"/>
        </w:rPr>
        <w:t>Заказчику</w:t>
      </w:r>
      <w:r w:rsidRPr="005D192E">
        <w:rPr>
          <w:rFonts w:ascii="Times New Roman" w:hAnsi="Times New Roman"/>
          <w:sz w:val="18"/>
          <w:szCs w:val="18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>
        <w:rPr>
          <w:rFonts w:ascii="Times New Roman" w:hAnsi="Times New Roman"/>
          <w:sz w:val="18"/>
          <w:szCs w:val="18"/>
        </w:rPr>
        <w:t>Заказчика</w:t>
      </w:r>
      <w:r w:rsidRPr="005D192E">
        <w:rPr>
          <w:rFonts w:ascii="Times New Roman" w:hAnsi="Times New Roman"/>
          <w:sz w:val="18"/>
          <w:szCs w:val="18"/>
        </w:rPr>
        <w:t xml:space="preserve"> документы, подтверждающие их право на указанные меры социальной поддержки и производить уменьшение платы на соответствующие скидки</w:t>
      </w:r>
      <w:r w:rsidRPr="00D07D25">
        <w:rPr>
          <w:rFonts w:ascii="Times New Roman" w:hAnsi="Times New Roman"/>
          <w:sz w:val="24"/>
          <w:szCs w:val="24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 Управляющая компания вправе: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4.2.2. Организовывать и проводить проверку технического состояния коммунальных систем в помещениях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4.2.3. В случае непредставления Заказчиком до конца текущего месяца данных о показаниях приборов учета в помещениях, принадлежащих Заказчику, либо, находящихся в местах к которым доступ сотрудников Управляющей компании по вине Заказчика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Заказчиком сведений о показаниях приборов учета.</w:t>
      </w:r>
    </w:p>
    <w:p w:rsidR="009822EA" w:rsidRPr="0008543A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4.2.5. Проводить проверку работоспособности установленных приборов учета и сохранности пломб.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4.2.6. Прекращать, в соответствии с действующим законодательством РФ,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4.2.7. Проверять соблюдение Заказчиком требований, установленных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п.п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4.3.5-4.3.1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4.2.8. Взыскивать с Заказчика в установленном порядке задолженность по оплате услуг в рамках Договора.</w:t>
      </w:r>
    </w:p>
    <w:p w:rsidR="009822EA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4.2.9.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9822EA" w:rsidRPr="0008543A">
        <w:rPr>
          <w:rFonts w:ascii="Times New Roman" w:eastAsia="Calibri" w:hAnsi="Times New Roman" w:cs="Times New Roman"/>
          <w:sz w:val="18"/>
          <w:szCs w:val="18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4.2.1</w:t>
      </w:r>
      <w:r w:rsidR="004D5FDF">
        <w:rPr>
          <w:rFonts w:ascii="Times New Roman" w:eastAsia="Calibri" w:hAnsi="Times New Roman" w:cs="Times New Roman"/>
          <w:sz w:val="18"/>
          <w:szCs w:val="18"/>
        </w:rPr>
        <w:t>0</w:t>
      </w:r>
      <w:r w:rsidRPr="0008543A">
        <w:rPr>
          <w:rFonts w:ascii="Times New Roman" w:eastAsia="Calibri" w:hAnsi="Times New Roman" w:cs="Times New Roman"/>
          <w:sz w:val="18"/>
          <w:szCs w:val="18"/>
        </w:rPr>
        <w:t>. Организовывать проведение Общих собраний собственников жилых помещений за счет средств собственников.</w:t>
      </w:r>
    </w:p>
    <w:p w:rsidR="004D5FDF" w:rsidRPr="0008543A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4.2.11.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Осуществлять иные права, предусмотренные действующим законодательством, отнесенные к полномочиям Управляющей компании.</w:t>
      </w:r>
    </w:p>
    <w:p w:rsidR="004D5FDF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 Заказчик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4.3.1. Своевременно и в установленном настоящим Договором порядке оплачивать услуги  Управляющей компании, предоставленные по Договору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ежемесячным платежным квитанциям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счетам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Платежные квитанции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раскладываются в почтовый ящик Заказчика, установленный на 1 этаже подъезда, в котором находится жилое помещение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, либо получаются Заказчиком в диспетчерской Управляющей компании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4.3.3. Предоставлять Управляющей компании до </w:t>
      </w:r>
      <w:r w:rsidR="00A441BE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0-го числа каждого месяца показания приборов учета, в случае, когда приборы учета находятся в жилом помещении Заказчика, или месте, куда сотрудники Управляющей компании не имеют свободного доступа по вине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4.3.4. Предоставить право Управляющей компании представлять интересы Заказчика по предмету Договора (в том числе по заключению Договоров, направленных на достижение целей Договора и не нарушающих имущественные интересы Заказчиков) во всех организациях.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B41E75">
        <w:rPr>
          <w:rFonts w:ascii="Times New Roman" w:eastAsia="Calibri" w:hAnsi="Times New Roman" w:cs="Times New Roman"/>
          <w:color w:val="000000"/>
          <w:sz w:val="18"/>
          <w:szCs w:val="18"/>
        </w:rPr>
        <w:t>и П</w:t>
      </w:r>
      <w:r w:rsidR="00F50609" w:rsidRPr="00F50609">
        <w:rPr>
          <w:rFonts w:ascii="Times New Roman" w:eastAsia="Calibri" w:hAnsi="Times New Roman" w:cs="Times New Roman"/>
          <w:color w:val="000000"/>
          <w:sz w:val="18"/>
          <w:szCs w:val="18"/>
        </w:rPr>
        <w:t>равила пользования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жилыми и нежилыми помещениями в многоквартирном доме </w:t>
      </w:r>
      <w:proofErr w:type="spellStart"/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г.</w:t>
      </w:r>
      <w:r w:rsidR="0021336B">
        <w:rPr>
          <w:rFonts w:ascii="Times New Roman" w:eastAsia="Calibri" w:hAnsi="Times New Roman" w:cs="Times New Roman"/>
          <w:color w:val="000000"/>
          <w:sz w:val="18"/>
          <w:szCs w:val="18"/>
        </w:rPr>
        <w:t>о</w:t>
      </w:r>
      <w:proofErr w:type="spellEnd"/>
      <w:r w:rsidR="0021336B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Химки, </w:t>
      </w:r>
      <w:r w:rsidR="0021336B">
        <w:rPr>
          <w:rFonts w:ascii="Times New Roman" w:eastAsia="Calibri" w:hAnsi="Times New Roman" w:cs="Times New Roman"/>
          <w:color w:val="000000"/>
          <w:sz w:val="18"/>
          <w:szCs w:val="18"/>
        </w:rPr>
        <w:t>микрорайон «Лобаново»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21336B">
        <w:rPr>
          <w:rFonts w:ascii="Times New Roman" w:eastAsia="Calibri" w:hAnsi="Times New Roman" w:cs="Times New Roman"/>
          <w:color w:val="000000"/>
          <w:sz w:val="18"/>
          <w:szCs w:val="18"/>
        </w:rPr>
        <w:t>корпус 8</w:t>
      </w:r>
      <w:r w:rsidR="00B41E7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(Приложение №1)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4.3.6. Своевременно предоставлять Управляющей компании сведения: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фактической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численности проживающих, установленной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по акту составленному Управляющей компанией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о смене собственника. Представить Управляющей компании документы, подтверждающие смену собственника.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4.3.7. В согласованные сроки, а в аварийных ситуациях незамедлительно, обеспечить доступ в принадлежащее ему помещение представителям Управляющей компании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4.3.9. Своевременно сообщать Управляющей компании о выявленных неисправностях, препятствующих оказанию Заказчику услуг в рамках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4.3.10. Не осуществлять переоборудование внутренних инженерных сетей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4.3.12. Своевременно оплачивать по отдельным счетам Управляющей компании (счет выдается Заказчику вместе со сметой расходов) мониторинг (осмотр), поверку, необходимый ремонт и замену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поверен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объем потребления  коммунальных услуг принимается равным нормативам потребления,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в порядке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определяемом Правительством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4.3.13. Не производить слив воды из системы и приборов отопления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4.3.14. Ознакомить всех совместно проживающих в жилом помещении либо использующих помещение, принадлежащее Заказчику, дееспособных граждан с условиями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4.3.15. При проведении общестроительных, монтажных и отделочных работ при перепланировке и переустройстве принадлежащего Заказчику помещения строго руководствоваться Жилищным кодексом РФ и действующими нормативными актами, предоставлять Управляющей компании проектную и разрешительную документацию на предстоящие работы, согласовывать с Управляющей компанией эти работы в части касающейся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4.3.16. В случае возникновения необходимости проведения Управляющей компанией не предусмотренных Договором работ, в том числе связанных с ликвидацией последствий аварий, наступивших по вине Заказчика, либо в связи с нарушением Заказчиком п.п.4.3.5 - 4.3.16. настоящего Договора, указанные работы проводятся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4.3.17. </w:t>
      </w:r>
      <w:r w:rsidRPr="002E705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Не допускать демонтаж датчиков и кабельных линий пожарной сигнализации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4.3.18. На стояках прохода транзитных труб систем водоснабжения и канализации, граничащих с помещением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принадлежащим на праве собственности,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не устанавливать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лючки</w:t>
      </w:r>
      <w:r w:rsidR="002E70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перегородки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обеспечивающим к ним доступ.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4.3.19.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4.3.20.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Заказчика большого количества строительных отходов, Заказчик обязан согласовать у Управляющей компании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4.3.21.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4.3.22.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9822E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4.3.23. Не размещать стенды, вывески, баннеры и иного вида информационные надписи на фасаде Дома без предварительного письменного согласования с Управляющей компанией.</w:t>
      </w:r>
    </w:p>
    <w:p w:rsidR="00AD4248" w:rsidRDefault="00AD4248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4.3.24. В случае возникновения необходимости проведения Управляющей компанией не предусмотренных Договором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работ, в том числе связанных  с ликвидацией последствий аварий, наступивших по вине Заказчика, либо в связи с нарушением Заказчиком п.п.4.3.5.-4.3.23.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настоящего Договора, указанные работы проводятся за счет Заказчика.</w:t>
      </w:r>
    </w:p>
    <w:p w:rsidR="001240C6" w:rsidRDefault="001240C6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4.3.25. Передать Управляющей компании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AF09FB" w:rsidRDefault="00AF09FB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4.3.26.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У</w:t>
      </w:r>
      <w:r w:rsidR="00AA5468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стан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авливать наружные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блок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сплит-систем (кондиционеров)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специально отведенных местах. Устройство отверстий в стенах и вентилируемом фасаде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Дома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производится исключительно под контролем Управляющей организации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окончании работ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Управляющей компанией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>составляется акт.</w:t>
      </w:r>
    </w:p>
    <w:p w:rsidR="00660A61" w:rsidRPr="0008543A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4.3.27.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Выполнить </w:t>
      </w:r>
      <w:r w:rsidR="00F50609" w:rsidRPr="00B1570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работы по звукоизоляции полов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подпункт «б» п.4.1 СНиП 23-03-2003 «Защита от шума»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B1570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предъявить выполненные работы Управляющей компанией для составления акта.</w:t>
      </w:r>
    </w:p>
    <w:p w:rsidR="009822EA" w:rsidRPr="0008543A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4.3.28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 Заказчик имеет право: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4.4.1. Знакомится с условиями сделок, совершенных Управляющей компанией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4.4.2. При передаче помещений другому владельцу (собственнику) требовать в установленном порядке от Управляющей компании перерасчета платежей начисленных по данному помещению с момента предоставления Управляющей компании акта приёма-передачи помещения новому владельцу.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4.4.3. 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Заказчику, при условии представления подтверждающих документов установленного образца.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4.4.4. Требовать в установленном порядке от Управляющей компании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08543A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Стоимость услуг и порядок расчетов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5.1. Заказчик производит оплату работ и услуг  за следующие услуги: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услуги и работы по управлению Домом, содержанию и текущему ремонту общего имущества в Доме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(эксплуатационные услуги).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</w:t>
      </w:r>
      <w:r w:rsidR="009C141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твердых бытовых отходов (вывоз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ТБО</w:t>
      </w:r>
      <w:r w:rsidR="009C141E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).</w:t>
      </w:r>
    </w:p>
    <w:p w:rsidR="00446BF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5.2.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, устанавливается пропорционально доле каждого собственника в праве общей собственности на общее имущество в многоквартирном доме, с учетом предложений Управляющей компании, 1 раз  на календарный год.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утверждается на общем собрании собственников помещений Дома, оформляется протоколом согласования договорной цены и является неотъемлемой частью настоящего Договора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(Протокол №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>1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 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В случае если на общем собрании собственников не представляется возмож</w:t>
      </w:r>
      <w:r w:rsidR="001240C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ным утвердить размер платы, то У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правляющая компания вправе увеличить ее в одностороннем порядке на величину, не превышающую размер инфляции,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установленный Правительством Р</w:t>
      </w:r>
      <w:r w:rsidR="00BA2BA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Ф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за истекший год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5.3. Размер платы за коммунальные услуги рассчитывается Управляющей компанией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Плата за вывоз </w:t>
      </w:r>
      <w:r w:rsidR="009C141E">
        <w:rPr>
          <w:rFonts w:ascii="Times New Roman" w:eastAsia="Calibri" w:hAnsi="Times New Roman" w:cs="Times New Roman"/>
          <w:color w:val="000000"/>
          <w:sz w:val="18"/>
          <w:szCs w:val="18"/>
        </w:rPr>
        <w:t>ТБО</w:t>
      </w:r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устанавливается </w:t>
      </w:r>
      <w:proofErr w:type="gramStart"/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>согласно</w:t>
      </w:r>
      <w:proofErr w:type="gramEnd"/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тарифной ставки (цены), утвержденной Администрацией городского округа Химки.</w:t>
      </w:r>
    </w:p>
    <w:p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5.4. Оплата Заказчиком оказанных услуг по Договору осуществляется путем перечисления денежных средств на расчетный счет Управляющей компании на основании выставляемого Управляющей компанией счета</w:t>
      </w:r>
      <w:r w:rsidR="0021336B">
        <w:rPr>
          <w:rFonts w:ascii="Times New Roman" w:eastAsia="Calibri" w:hAnsi="Times New Roman" w:cs="Times New Roman"/>
          <w:sz w:val="18"/>
          <w:szCs w:val="18"/>
        </w:rPr>
        <w:t xml:space="preserve"> (платежной квитанции)</w:t>
      </w:r>
      <w:r w:rsidRPr="0008543A">
        <w:rPr>
          <w:rFonts w:ascii="Times New Roman" w:eastAsia="Calibri" w:hAnsi="Times New Roman" w:cs="Times New Roman"/>
          <w:sz w:val="18"/>
          <w:szCs w:val="18"/>
        </w:rPr>
        <w:t>. В выставляемом Управляющей компанией счете</w:t>
      </w:r>
      <w:r w:rsidR="0021336B">
        <w:rPr>
          <w:rFonts w:ascii="Times New Roman" w:eastAsia="Calibri" w:hAnsi="Times New Roman" w:cs="Times New Roman"/>
          <w:sz w:val="18"/>
          <w:szCs w:val="18"/>
        </w:rPr>
        <w:t xml:space="preserve"> (платежной квитанции)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указываются: размер оплаты оказанных услуг, сумма задолженности Заказчика по оплате оказанных услуг за предыдущие периоды, а также сумма пени, определенная в соответствии с условиями Договора.</w:t>
      </w:r>
    </w:p>
    <w:p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5.6. 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расчетным.</w:t>
      </w:r>
    </w:p>
    <w:p w:rsidR="00996FF3" w:rsidRPr="0008543A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5.8. 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Заказчик производит оплату эксплуатационных </w:t>
      </w:r>
      <w:r>
        <w:rPr>
          <w:rFonts w:ascii="Times New Roman" w:hAnsi="Times New Roman"/>
          <w:color w:val="000000"/>
          <w:sz w:val="18"/>
          <w:szCs w:val="18"/>
        </w:rPr>
        <w:t xml:space="preserve">услуг на расчетный счет Управляющей компании за первые </w:t>
      </w:r>
      <w:r w:rsidR="00D87BE5">
        <w:rPr>
          <w:rFonts w:ascii="Times New Roman" w:hAnsi="Times New Roman"/>
          <w:color w:val="000000"/>
          <w:sz w:val="18"/>
          <w:szCs w:val="18"/>
        </w:rPr>
        <w:t>два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месяца действия договора авансовым платежом в течение 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дней с момента вступления настоящего договора в силу.</w:t>
      </w:r>
    </w:p>
    <w:p w:rsidR="009822EA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5.9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В случае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возникновения необходимости проведения не установленных Договором работ и усл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Заказчика рассчитывается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пропорционально </w:t>
      </w:r>
      <w:r w:rsidR="005F5C31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количеству помещений Дома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находящихся в собственности, в расчете на одно помещение или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доли собственности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Заказчика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 общем имуществе многоквартирного дома. Оплата в установленном случае производится Заказчиком в соответствии с выставл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яемой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Управляющей компанией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платежной квитанцией (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счетом на предоплату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), в которой указывается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: наименование дополнительных работ, их стоимость,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счета.</w:t>
      </w:r>
    </w:p>
    <w:p w:rsidR="00996FF3" w:rsidRPr="00553E41" w:rsidRDefault="00996FF3" w:rsidP="00553E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5.10. 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Заказчик оплачивает в течение 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дней с момента вступления договора в силу целевой взнос на создание общих объектов инфраструктуры </w:t>
      </w:r>
      <w:r>
        <w:rPr>
          <w:rFonts w:ascii="Times New Roman" w:hAnsi="Times New Roman"/>
          <w:color w:val="000000"/>
          <w:sz w:val="18"/>
          <w:szCs w:val="18"/>
        </w:rPr>
        <w:t>Дома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в размере </w:t>
      </w:r>
      <w:r w:rsidR="0021336B">
        <w:rPr>
          <w:rFonts w:ascii="Times New Roman" w:hAnsi="Times New Roman"/>
          <w:b/>
          <w:color w:val="000000"/>
          <w:sz w:val="18"/>
          <w:szCs w:val="18"/>
        </w:rPr>
        <w:t>3 0</w:t>
      </w:r>
      <w:r w:rsidR="00553E41">
        <w:rPr>
          <w:rFonts w:ascii="Times New Roman" w:hAnsi="Times New Roman"/>
          <w:b/>
          <w:color w:val="000000"/>
          <w:sz w:val="18"/>
          <w:szCs w:val="18"/>
        </w:rPr>
        <w:t>00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21336B">
        <w:rPr>
          <w:rFonts w:ascii="Times New Roman" w:hAnsi="Times New Roman"/>
          <w:color w:val="000000"/>
          <w:sz w:val="18"/>
          <w:szCs w:val="18"/>
        </w:rPr>
        <w:t>три тысячи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) рублей,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согласно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согласованной сметы</w:t>
      </w:r>
      <w:r w:rsidR="0010615E">
        <w:rPr>
          <w:rFonts w:ascii="Times New Roman" w:hAnsi="Times New Roman"/>
          <w:color w:val="000000"/>
          <w:sz w:val="18"/>
          <w:szCs w:val="18"/>
        </w:rPr>
        <w:t xml:space="preserve"> (Приложение №3)</w:t>
      </w:r>
      <w:r w:rsidRPr="00996FF3">
        <w:rPr>
          <w:rFonts w:ascii="Times New Roman" w:hAnsi="Times New Roman"/>
          <w:color w:val="000000"/>
          <w:sz w:val="18"/>
          <w:szCs w:val="18"/>
        </w:rPr>
        <w:t>.</w:t>
      </w:r>
    </w:p>
    <w:p w:rsidR="009822EA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5.11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Не использование помещения не я</w:t>
      </w:r>
      <w:r w:rsidR="00FA4852">
        <w:rPr>
          <w:rFonts w:ascii="Times New Roman" w:eastAsia="Calibri" w:hAnsi="Times New Roman" w:cs="Times New Roman"/>
          <w:color w:val="000000"/>
          <w:sz w:val="18"/>
          <w:szCs w:val="18"/>
        </w:rPr>
        <w:t>вляется основанием для не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внесения платы за услуги по Договору. При временном отсутствии Заказчика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Заказчика в порядке, утверждаемом Правительством Российской Федерации и органами местного самоуправления района.</w:t>
      </w:r>
    </w:p>
    <w:p w:rsidR="00813E2F" w:rsidRPr="0008543A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Ответственности сторон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6.1. Управляющая компания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6.2. Управляющая компания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компания.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6.4. В случае нарушения Заказчиком сроков внесения платежей, установленных разделом 5 Договора, Управляющая компания вправе взыскать с него пени в размере 1/300 установленной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компанией, и подлежит уплате Заказчиком одновременно с оплатой услуг в соответствии с разделом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6.5. При нарушении Заказчиком обязательств, предусмотренных Договором, Заказчик несет ответственность перед Управляющей компанией и третьими лицами за все последствия, возникшие в результате каких-либо аварийных и иных ситуаций.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6.6. В случае, если Заказчик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вышеперечисленных сведений.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6.7. Заказчик 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6.8. Заказчик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6.9. В случае причинения убытков Заказчику по вине Управляющей компании последняя несет ответственность в соответствии с действующим законодательством.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6.10. В случае истечения нормативного срока эксплуатации общего имущества Дома,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6.11. Управляющая компания несет ответственность за неисполнение или ненадлежащее исполнение своих обязательств по Договору - за нарушение сроков оказания услуг /выполнения работ в размере 1/300 ставки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рефинансирования Центрального банка Российской Федерации за каждый день просрочки.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7. Особые условия</w:t>
      </w:r>
    </w:p>
    <w:p w:rsidR="003700ED" w:rsidRPr="0008543A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порядке.</w:t>
      </w:r>
    </w:p>
    <w:p w:rsidR="009822E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7.2. Претензии (жалобы) на несоблюдение условий Договора предъявляются Заказчиком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08543A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Форс-мажор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08543A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Срок действия Договора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9.1. Договор является публичным Договором в соответствии со статьей 426 Гражданского кодекса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9.2. Договор заключен на срок </w:t>
      </w:r>
      <w:r w:rsidR="00D87BE5">
        <w:rPr>
          <w:rFonts w:ascii="Times New Roman" w:eastAsia="Calibri" w:hAnsi="Times New Roman" w:cs="Times New Roman"/>
          <w:color w:val="000000"/>
          <w:sz w:val="18"/>
          <w:szCs w:val="18"/>
        </w:rPr>
        <w:t>36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месяцев. Начало действия Договора с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«</w:t>
      </w:r>
      <w:r w:rsidR="00175F92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» </w:t>
      </w:r>
      <w:r w:rsidR="0085238C">
        <w:rPr>
          <w:rFonts w:ascii="Times New Roman" w:eastAsia="Calibri" w:hAnsi="Times New Roman" w:cs="Times New Roman"/>
          <w:color w:val="000000"/>
          <w:sz w:val="18"/>
          <w:szCs w:val="18"/>
        </w:rPr>
        <w:t>____________</w:t>
      </w:r>
      <w:r w:rsidR="003700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201</w:t>
      </w:r>
      <w:r w:rsidR="0085238C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9.3. Договор может быть досрочно расторгнут,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9.4. В случае расторжения Договора, Управляющая компания,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Почтовые, банковские реквизиты и подписи Сторон: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Tr="006D5AE7">
        <w:trPr>
          <w:trHeight w:val="1397"/>
        </w:trPr>
        <w:tc>
          <w:tcPr>
            <w:tcW w:w="5255" w:type="dxa"/>
          </w:tcPr>
          <w:p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Заказчик: </w:t>
            </w:r>
          </w:p>
          <w:p w:rsid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5C3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Паспортные данные</w:t>
            </w:r>
          </w:p>
          <w:p w:rsidR="005F5C31" w:rsidRP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700ED" w:rsidRDefault="00EF2A25" w:rsidP="003700E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r w:rsidR="003700ED"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</w:p>
          <w:p w:rsidR="006D5AE7" w:rsidRDefault="003700ED" w:rsidP="005F5C31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55" w:type="dxa"/>
          </w:tcPr>
          <w:p w:rsidR="006D5AE7" w:rsidRPr="0008543A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Управляющая компания:</w:t>
            </w:r>
          </w:p>
          <w:p w:rsidR="006D5AE7" w:rsidRPr="0008543A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Дианик-Эстейт</w:t>
            </w:r>
            <w:proofErr w:type="spellEnd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D5AE7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: 127015, </w:t>
            </w:r>
            <w:proofErr w:type="spell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М.Сухаревская</w:t>
            </w:r>
            <w:proofErr w:type="spellEnd"/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 пл.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д.6, стр. 1</w:t>
            </w:r>
          </w:p>
          <w:p w:rsidR="0089176A" w:rsidRPr="0008543A" w:rsidRDefault="0089176A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актический 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141400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область, г. Химки, Ленинский проспект, д.1, корп.3</w:t>
            </w:r>
          </w:p>
          <w:p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7702691150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770201001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8F3DF6">
              <w:rPr>
                <w:rFonts w:ascii="Times New Roman" w:hAnsi="Times New Roman" w:cs="Times New Roman"/>
                <w:sz w:val="18"/>
                <w:szCs w:val="18"/>
              </w:rPr>
              <w:t>40702810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12F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13144</w:t>
            </w:r>
            <w:r w:rsidR="008F3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51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ЗАО «ВТБ 24»  г. Москва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, к/с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30101810100000000716 в ОПЕРУ Московского ГТУ Банка России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БИК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044525716</w:t>
            </w:r>
          </w:p>
          <w:p w:rsidR="006D5AE7" w:rsidRDefault="006D5AE7" w:rsidP="009822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D5AE7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6D5AE7" w:rsidRDefault="006D5AE7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УПРАВЛЯЮЩАЯ КОМПАНИЯ</w:t>
      </w:r>
    </w:p>
    <w:p w:rsidR="00FA26ED" w:rsidRPr="0008543A" w:rsidRDefault="00FA26ED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D5AE7" w:rsidRPr="0008543A" w:rsidRDefault="006D5AE7" w:rsidP="00813E2F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_________________________ 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</w:t>
      </w:r>
      <w:r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(подпись)                   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BC6A24">
        <w:rPr>
          <w:rFonts w:ascii="Times New Roman" w:eastAsia="Calibri" w:hAnsi="Times New Roman" w:cs="Times New Roman"/>
          <w:color w:val="000000"/>
          <w:sz w:val="18"/>
          <w:szCs w:val="18"/>
        </w:rPr>
        <w:t>М.П.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М.П.</w:t>
      </w:r>
    </w:p>
    <w:p w:rsidR="009822EA" w:rsidRDefault="009822EA" w:rsidP="009822EA">
      <w:pPr>
        <w:jc w:val="center"/>
        <w:rPr>
          <w:rFonts w:ascii="Times New Roman" w:hAnsi="Times New Roman"/>
          <w:b/>
          <w:sz w:val="24"/>
          <w:szCs w:val="24"/>
        </w:rPr>
        <w:sectPr w:rsidR="009822EA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8F54AD" w:rsidRDefault="009822EA" w:rsidP="00446BF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F54AD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Протокол № 1</w:t>
      </w:r>
    </w:p>
    <w:p w:rsidR="00446BF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соглашения о договорной цене на услуги по управлению многоквартирным домом</w:t>
      </w:r>
    </w:p>
    <w:p w:rsidR="009822EA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по договору № ____  на </w:t>
      </w:r>
      <w:r w:rsidR="00CD2E6E">
        <w:rPr>
          <w:rFonts w:ascii="Times New Roman" w:eastAsia="Calibri" w:hAnsi="Times New Roman" w:cs="Times New Roman"/>
          <w:sz w:val="18"/>
          <w:szCs w:val="18"/>
        </w:rPr>
        <w:t>2015-2016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446BF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6BF6" w:rsidRPr="008F54AD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Default="009822EA" w:rsidP="00446BF6">
      <w:pPr>
        <w:pStyle w:val="3"/>
        <w:rPr>
          <w:sz w:val="18"/>
          <w:szCs w:val="18"/>
        </w:rPr>
      </w:pPr>
      <w:r w:rsidRPr="008F54AD">
        <w:rPr>
          <w:sz w:val="18"/>
          <w:szCs w:val="18"/>
        </w:rPr>
        <w:t xml:space="preserve">Московская область,  г. Химки             </w:t>
      </w:r>
      <w:r w:rsidR="00446BF6">
        <w:rPr>
          <w:sz w:val="18"/>
          <w:szCs w:val="18"/>
        </w:rPr>
        <w:t xml:space="preserve">                                            </w:t>
      </w:r>
      <w:r w:rsidRPr="008F54AD">
        <w:rPr>
          <w:sz w:val="18"/>
          <w:szCs w:val="18"/>
        </w:rPr>
        <w:t xml:space="preserve">                                              «</w:t>
      </w:r>
      <w:r w:rsidR="005E10E7">
        <w:rPr>
          <w:sz w:val="18"/>
          <w:szCs w:val="18"/>
        </w:rPr>
        <w:t xml:space="preserve">    </w:t>
      </w:r>
      <w:r w:rsidRPr="008F54AD">
        <w:rPr>
          <w:sz w:val="18"/>
          <w:szCs w:val="18"/>
        </w:rPr>
        <w:t xml:space="preserve">» </w:t>
      </w:r>
      <w:r w:rsidR="005E10E7">
        <w:rPr>
          <w:sz w:val="18"/>
          <w:szCs w:val="18"/>
        </w:rPr>
        <w:t>____________</w:t>
      </w:r>
      <w:r w:rsidR="00446BF6">
        <w:rPr>
          <w:sz w:val="18"/>
          <w:szCs w:val="18"/>
        </w:rPr>
        <w:t xml:space="preserve"> </w:t>
      </w:r>
      <w:r w:rsidRPr="008F54AD">
        <w:rPr>
          <w:sz w:val="18"/>
          <w:szCs w:val="18"/>
        </w:rPr>
        <w:t>201</w:t>
      </w:r>
      <w:r w:rsidR="0085238C">
        <w:rPr>
          <w:sz w:val="18"/>
          <w:szCs w:val="18"/>
        </w:rPr>
        <w:t>__</w:t>
      </w:r>
      <w:bookmarkStart w:id="0" w:name="_GoBack"/>
      <w:bookmarkEnd w:id="0"/>
      <w:r w:rsidRPr="008F54AD">
        <w:rPr>
          <w:sz w:val="18"/>
          <w:szCs w:val="18"/>
        </w:rPr>
        <w:t>года</w:t>
      </w:r>
    </w:p>
    <w:p w:rsidR="00446BF6" w:rsidRPr="00446BF6" w:rsidRDefault="00446BF6" w:rsidP="00446BF6"/>
    <w:p w:rsidR="00CD2E6E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Мы нижеподписавшиеся,  Заказчик, </w:t>
      </w:r>
      <w:r w:rsidR="005F5C3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</w:t>
      </w:r>
      <w:r w:rsidR="006314BA" w:rsidRPr="00DC7D2E">
        <w:rPr>
          <w:rFonts w:ascii="Times New Roman" w:hAnsi="Times New Roman"/>
          <w:b/>
          <w:sz w:val="18"/>
          <w:szCs w:val="18"/>
        </w:rPr>
        <w:t xml:space="preserve"> 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, с одной стороны,  и Управляющая компания, в лице Генерального директора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Дианик-Эстейт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Хольнова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 А.И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., удостоверяем, что сторонами достигнуто соглашение о величине договорной цены </w:t>
      </w:r>
      <w:proofErr w:type="gramStart"/>
      <w:r w:rsidRPr="008F54AD">
        <w:rPr>
          <w:rFonts w:ascii="Times New Roman" w:eastAsia="Calibri" w:hAnsi="Times New Roman" w:cs="Times New Roman"/>
          <w:sz w:val="18"/>
          <w:szCs w:val="18"/>
        </w:rPr>
        <w:t>на</w:t>
      </w:r>
      <w:proofErr w:type="gramEnd"/>
      <w:r w:rsidR="00CD2E6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9822EA" w:rsidRPr="00CD2E6E" w:rsidRDefault="00614A2A" w:rsidP="00CD2E6E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2E6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работы и услуги по управлению, содержанию и текущему ремонту общего имущества Дома, </w:t>
      </w:r>
      <w:r w:rsidR="00C410E1" w:rsidRPr="00CD2E6E">
        <w:rPr>
          <w:rFonts w:ascii="Times New Roman" w:eastAsia="Calibri" w:hAnsi="Times New Roman" w:cs="Times New Roman"/>
          <w:sz w:val="18"/>
          <w:szCs w:val="18"/>
        </w:rPr>
        <w:t xml:space="preserve">не включая обслуживание мусоропровода,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равной </w:t>
      </w:r>
      <w:r w:rsidR="00A77718" w:rsidRPr="00CD2E6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рубл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я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04 копей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(НДС не облагается в связи с применением упрощенной системы налогообложения) за 1 м</w:t>
      </w:r>
      <w:proofErr w:type="gramStart"/>
      <w:r w:rsidR="009822EA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End"/>
      <w:r w:rsidR="003D7506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общей площади помещений принадлежащих Заказчику равной _____  </w:t>
      </w:r>
      <w:proofErr w:type="spellStart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.</w:t>
      </w:r>
      <w:r w:rsidR="00CD2E6E">
        <w:rPr>
          <w:rFonts w:ascii="Times New Roman" w:eastAsia="Calibri" w:hAnsi="Times New Roman" w:cs="Times New Roman"/>
          <w:sz w:val="18"/>
          <w:szCs w:val="18"/>
        </w:rPr>
        <w:t>;</w:t>
      </w:r>
    </w:p>
    <w:p w:rsidR="00CD2E6E" w:rsidRPr="00CD2E6E" w:rsidRDefault="00CD2E6E" w:rsidP="00CD2E6E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пропускной контроль в Доме равный </w:t>
      </w:r>
      <w:r w:rsidRPr="00CD2E6E">
        <w:rPr>
          <w:rFonts w:ascii="Times New Roman" w:eastAsia="Calibri" w:hAnsi="Times New Roman" w:cs="Times New Roman"/>
          <w:b/>
          <w:sz w:val="18"/>
          <w:szCs w:val="18"/>
        </w:rPr>
        <w:t>260 рублей 00 копеек</w:t>
      </w:r>
      <w:r>
        <w:rPr>
          <w:rFonts w:ascii="Times New Roman" w:eastAsia="Calibri" w:hAnsi="Times New Roman" w:cs="Times New Roman"/>
          <w:sz w:val="18"/>
          <w:szCs w:val="18"/>
        </w:rPr>
        <w:t xml:space="preserve"> с одного помещения.</w:t>
      </w:r>
    </w:p>
    <w:p w:rsidR="00614A2A" w:rsidRPr="008F54AD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Жилые помещения</w:t>
      </w: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8F54AD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614A2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кв-ры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-во 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  <w:r w:rsidR="00614A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рубли</w:t>
            </w:r>
          </w:p>
        </w:tc>
      </w:tr>
      <w:tr w:rsidR="009822EA" w:rsidRPr="008F54AD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822EA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9822EA" w:rsidP="009822EA">
      <w:pPr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Всего на общую  сумму __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___________________рублей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_</w:t>
      </w:r>
      <w:r w:rsidR="00446BF6">
        <w:rPr>
          <w:rFonts w:ascii="Times New Roman" w:eastAsia="Calibri" w:hAnsi="Times New Roman" w:cs="Times New Roman"/>
          <w:sz w:val="18"/>
          <w:szCs w:val="18"/>
        </w:rPr>
        <w:t>___</w:t>
      </w:r>
      <w:r w:rsidRPr="008F54AD">
        <w:rPr>
          <w:rFonts w:ascii="Times New Roman" w:eastAsia="Calibri" w:hAnsi="Times New Roman" w:cs="Times New Roman"/>
          <w:sz w:val="18"/>
          <w:szCs w:val="18"/>
        </w:rPr>
        <w:t>__ копейки</w:t>
      </w:r>
      <w:proofErr w:type="gramStart"/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(________________________________________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_____________________) </w:t>
      </w:r>
      <w:proofErr w:type="gramEnd"/>
      <w:r w:rsidRPr="008F54AD">
        <w:rPr>
          <w:rFonts w:ascii="Times New Roman" w:eastAsia="Calibri" w:hAnsi="Times New Roman" w:cs="Times New Roman"/>
          <w:sz w:val="18"/>
          <w:szCs w:val="18"/>
          <w:u w:val="single"/>
        </w:rPr>
        <w:t>ежемесячно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9822EA" w:rsidRPr="008F54AD" w:rsidRDefault="00614A2A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</w:t>
      </w:r>
      <w:r w:rsidR="009822EA" w:rsidRPr="008F54AD">
        <w:rPr>
          <w:rFonts w:ascii="Times New Roman" w:eastAsia="Calibri" w:hAnsi="Times New Roman" w:cs="Times New Roman"/>
          <w:sz w:val="18"/>
          <w:szCs w:val="18"/>
        </w:rPr>
        <w:t>одписи Сторон</w:t>
      </w:r>
    </w:p>
    <w:p w:rsidR="009822EA" w:rsidRPr="008F54AD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446BF6" w:rsidP="00446BF6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</w:t>
      </w:r>
      <w:r w:rsidR="009822EA"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="009822EA"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УПРАВЛЯЮЩАЯ КОМПАНИЯ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</w:t>
      </w:r>
      <w:r w:rsidRPr="003D750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   </w:t>
      </w:r>
      <w:r w:rsidR="00446BF6" w:rsidRPr="003D750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     </w:t>
      </w:r>
      <w:r w:rsidRPr="003D750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Pr="008F54A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8F54A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          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(подпись)                   </w:t>
      </w:r>
    </w:p>
    <w:p w:rsidR="007E3201" w:rsidRDefault="009822EA" w:rsidP="00446BF6">
      <w:pPr>
        <w:spacing w:after="0"/>
        <w:jc w:val="both"/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BC6A24">
        <w:rPr>
          <w:rFonts w:ascii="Times New Roman" w:eastAsia="Calibri" w:hAnsi="Times New Roman" w:cs="Times New Roman"/>
          <w:color w:val="000000"/>
          <w:sz w:val="18"/>
          <w:szCs w:val="18"/>
        </w:rPr>
        <w:t>М.П.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М.П.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42" w:rsidRDefault="00872D42" w:rsidP="0062643D">
      <w:pPr>
        <w:spacing w:after="0" w:line="240" w:lineRule="auto"/>
      </w:pPr>
      <w:r>
        <w:separator/>
      </w:r>
    </w:p>
  </w:endnote>
  <w:endnote w:type="continuationSeparator" w:id="0">
    <w:p w:rsidR="00872D42" w:rsidRDefault="00872D42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42" w:rsidRDefault="00872D42" w:rsidP="0062643D">
      <w:pPr>
        <w:spacing w:after="0" w:line="240" w:lineRule="auto"/>
      </w:pPr>
      <w:r>
        <w:separator/>
      </w:r>
    </w:p>
  </w:footnote>
  <w:footnote w:type="continuationSeparator" w:id="0">
    <w:p w:rsidR="00872D42" w:rsidRDefault="00872D42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21A8"/>
    <w:multiLevelType w:val="hybridMultilevel"/>
    <w:tmpl w:val="BED4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125AC"/>
    <w:rsid w:val="00063BA6"/>
    <w:rsid w:val="000D5D66"/>
    <w:rsid w:val="0010615E"/>
    <w:rsid w:val="001240C6"/>
    <w:rsid w:val="0014739D"/>
    <w:rsid w:val="00175F92"/>
    <w:rsid w:val="001C1D14"/>
    <w:rsid w:val="001F5299"/>
    <w:rsid w:val="00205748"/>
    <w:rsid w:val="0021336B"/>
    <w:rsid w:val="002B142E"/>
    <w:rsid w:val="002E7050"/>
    <w:rsid w:val="00310E6C"/>
    <w:rsid w:val="003700ED"/>
    <w:rsid w:val="003D7506"/>
    <w:rsid w:val="00446BF6"/>
    <w:rsid w:val="00463B88"/>
    <w:rsid w:val="00471F26"/>
    <w:rsid w:val="004B5E71"/>
    <w:rsid w:val="004C22AF"/>
    <w:rsid w:val="004D5FDF"/>
    <w:rsid w:val="004E3B6B"/>
    <w:rsid w:val="004F3411"/>
    <w:rsid w:val="00533A48"/>
    <w:rsid w:val="00550A99"/>
    <w:rsid w:val="00553E41"/>
    <w:rsid w:val="005609AD"/>
    <w:rsid w:val="005D192E"/>
    <w:rsid w:val="005D6AB4"/>
    <w:rsid w:val="005E10E7"/>
    <w:rsid w:val="005F5C31"/>
    <w:rsid w:val="00614A2A"/>
    <w:rsid w:val="006158A8"/>
    <w:rsid w:val="0062643D"/>
    <w:rsid w:val="006314BA"/>
    <w:rsid w:val="00645987"/>
    <w:rsid w:val="00660A61"/>
    <w:rsid w:val="00676751"/>
    <w:rsid w:val="006B2F84"/>
    <w:rsid w:val="006D5AE7"/>
    <w:rsid w:val="006E61FA"/>
    <w:rsid w:val="007512F3"/>
    <w:rsid w:val="007635F5"/>
    <w:rsid w:val="007E053F"/>
    <w:rsid w:val="007E3201"/>
    <w:rsid w:val="008138D0"/>
    <w:rsid w:val="00813E2F"/>
    <w:rsid w:val="0085238C"/>
    <w:rsid w:val="00872D42"/>
    <w:rsid w:val="0089176A"/>
    <w:rsid w:val="008B126E"/>
    <w:rsid w:val="008E02D4"/>
    <w:rsid w:val="008F0081"/>
    <w:rsid w:val="008F3DF6"/>
    <w:rsid w:val="00943FC7"/>
    <w:rsid w:val="009822EA"/>
    <w:rsid w:val="00996FF3"/>
    <w:rsid w:val="009C141E"/>
    <w:rsid w:val="009D4BB2"/>
    <w:rsid w:val="00A2405C"/>
    <w:rsid w:val="00A441BE"/>
    <w:rsid w:val="00A45026"/>
    <w:rsid w:val="00A77718"/>
    <w:rsid w:val="00A9586A"/>
    <w:rsid w:val="00AA5468"/>
    <w:rsid w:val="00AD2E5E"/>
    <w:rsid w:val="00AD4248"/>
    <w:rsid w:val="00AF09FB"/>
    <w:rsid w:val="00B1570D"/>
    <w:rsid w:val="00B41E75"/>
    <w:rsid w:val="00B97D5D"/>
    <w:rsid w:val="00BA2BA6"/>
    <w:rsid w:val="00BB20F8"/>
    <w:rsid w:val="00BC6A24"/>
    <w:rsid w:val="00C410E1"/>
    <w:rsid w:val="00C45DBE"/>
    <w:rsid w:val="00CD2E6E"/>
    <w:rsid w:val="00CF2BB3"/>
    <w:rsid w:val="00D4640C"/>
    <w:rsid w:val="00D64A61"/>
    <w:rsid w:val="00D7745D"/>
    <w:rsid w:val="00D87BE5"/>
    <w:rsid w:val="00DA0EFD"/>
    <w:rsid w:val="00DA1D72"/>
    <w:rsid w:val="00DB737F"/>
    <w:rsid w:val="00DC7D2E"/>
    <w:rsid w:val="00E149B3"/>
    <w:rsid w:val="00EF2A25"/>
    <w:rsid w:val="00EF3FF4"/>
    <w:rsid w:val="00F03D15"/>
    <w:rsid w:val="00F50609"/>
    <w:rsid w:val="00FA26ED"/>
    <w:rsid w:val="00FA4852"/>
    <w:rsid w:val="00FB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DCCC-CC8E-4558-8EEB-7AB9132A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</cp:lastModifiedBy>
  <cp:revision>19</cp:revision>
  <cp:lastPrinted>2015-12-14T16:19:00Z</cp:lastPrinted>
  <dcterms:created xsi:type="dcterms:W3CDTF">2014-05-22T12:31:00Z</dcterms:created>
  <dcterms:modified xsi:type="dcterms:W3CDTF">2016-01-20T12:09:00Z</dcterms:modified>
</cp:coreProperties>
</file>