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EA" w:rsidRPr="00710A16" w:rsidRDefault="009822EA" w:rsidP="00C45DBE">
      <w:pPr>
        <w:tabs>
          <w:tab w:val="center" w:pos="4924"/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Договор №  </w:t>
      </w:r>
    </w:p>
    <w:p w:rsidR="009822EA" w:rsidRPr="00710A16" w:rsidRDefault="009822EA" w:rsidP="00C45DBE">
      <w:pPr>
        <w:pStyle w:val="1"/>
        <w:jc w:val="center"/>
        <w:rPr>
          <w:b/>
          <w:sz w:val="20"/>
        </w:rPr>
      </w:pPr>
      <w:r w:rsidRPr="00710A16">
        <w:rPr>
          <w:b/>
          <w:sz w:val="20"/>
        </w:rPr>
        <w:t>управления многоквартирным домом</w:t>
      </w:r>
    </w:p>
    <w:p w:rsidR="009822EA" w:rsidRPr="00710A16" w:rsidRDefault="009822EA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22EA" w:rsidRPr="00710A16" w:rsidRDefault="009822EA" w:rsidP="009822EA">
      <w:pPr>
        <w:pStyle w:val="3"/>
        <w:rPr>
          <w:sz w:val="20"/>
        </w:rPr>
      </w:pPr>
      <w:r w:rsidRPr="00710A16">
        <w:rPr>
          <w:sz w:val="20"/>
        </w:rPr>
        <w:t xml:space="preserve">Московская область, г. Химки                                    </w:t>
      </w:r>
      <w:r w:rsidR="00AE100B">
        <w:rPr>
          <w:sz w:val="20"/>
        </w:rPr>
        <w:t xml:space="preserve">                                           </w:t>
      </w:r>
      <w:r w:rsidRPr="00710A16">
        <w:rPr>
          <w:sz w:val="20"/>
        </w:rPr>
        <w:t xml:space="preserve">                                  «</w:t>
      </w:r>
      <w:r w:rsidR="004B1FE7">
        <w:rPr>
          <w:sz w:val="20"/>
        </w:rPr>
        <w:t>01</w:t>
      </w:r>
      <w:r w:rsidRPr="00710A16">
        <w:rPr>
          <w:sz w:val="20"/>
        </w:rPr>
        <w:t xml:space="preserve">» </w:t>
      </w:r>
      <w:r w:rsidR="004B1FE7">
        <w:rPr>
          <w:sz w:val="20"/>
        </w:rPr>
        <w:t>февраля</w:t>
      </w:r>
      <w:r w:rsidR="00AE100B">
        <w:rPr>
          <w:sz w:val="20"/>
        </w:rPr>
        <w:t xml:space="preserve"> </w:t>
      </w:r>
      <w:r w:rsidR="00FA26ED" w:rsidRPr="00710A16">
        <w:rPr>
          <w:sz w:val="20"/>
        </w:rPr>
        <w:t>201</w:t>
      </w:r>
      <w:r w:rsidR="00142389">
        <w:rPr>
          <w:sz w:val="20"/>
        </w:rPr>
        <w:t>8</w:t>
      </w:r>
      <w:r w:rsidRPr="00710A16">
        <w:rPr>
          <w:sz w:val="20"/>
        </w:rPr>
        <w:t xml:space="preserve"> г. 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D6306D">
      <w:pPr>
        <w:pStyle w:val="Default"/>
        <w:ind w:firstLine="851"/>
        <w:jc w:val="both"/>
        <w:rPr>
          <w:sz w:val="20"/>
          <w:szCs w:val="20"/>
        </w:rPr>
      </w:pPr>
      <w:r w:rsidRPr="00710A16">
        <w:rPr>
          <w:b/>
          <w:sz w:val="20"/>
          <w:szCs w:val="20"/>
        </w:rPr>
        <w:t>ООО «</w:t>
      </w:r>
      <w:proofErr w:type="spellStart"/>
      <w:r w:rsidRPr="00710A16">
        <w:rPr>
          <w:b/>
          <w:sz w:val="20"/>
          <w:szCs w:val="20"/>
        </w:rPr>
        <w:t>Дианик-Эстейт</w:t>
      </w:r>
      <w:proofErr w:type="spellEnd"/>
      <w:r w:rsidRPr="00710A16">
        <w:rPr>
          <w:b/>
          <w:sz w:val="20"/>
          <w:szCs w:val="20"/>
        </w:rPr>
        <w:t>»</w:t>
      </w:r>
      <w:r w:rsidRPr="00710A16">
        <w:rPr>
          <w:sz w:val="20"/>
          <w:szCs w:val="20"/>
        </w:rPr>
        <w:t xml:space="preserve">, в лице Генерального директора </w:t>
      </w:r>
      <w:proofErr w:type="spellStart"/>
      <w:r w:rsidRPr="00710A16">
        <w:rPr>
          <w:b/>
          <w:sz w:val="20"/>
          <w:szCs w:val="20"/>
        </w:rPr>
        <w:t>Хольнова</w:t>
      </w:r>
      <w:proofErr w:type="spellEnd"/>
      <w:r w:rsidRPr="00710A16">
        <w:rPr>
          <w:b/>
          <w:sz w:val="20"/>
          <w:szCs w:val="20"/>
        </w:rPr>
        <w:t xml:space="preserve"> Алексея Игоревича</w:t>
      </w:r>
      <w:r w:rsidRPr="00710A16">
        <w:rPr>
          <w:sz w:val="20"/>
          <w:szCs w:val="20"/>
        </w:rPr>
        <w:t xml:space="preserve">, действующего на основании Устава, именуемое в дальнейшем </w:t>
      </w:r>
      <w:r w:rsidRPr="00710A16">
        <w:rPr>
          <w:b/>
          <w:sz w:val="20"/>
          <w:szCs w:val="20"/>
        </w:rPr>
        <w:t xml:space="preserve">«Управляющая </w:t>
      </w:r>
      <w:r w:rsidR="00342D0E" w:rsidRPr="00710A16">
        <w:rPr>
          <w:b/>
          <w:sz w:val="20"/>
          <w:szCs w:val="20"/>
        </w:rPr>
        <w:t>организация</w:t>
      </w:r>
      <w:r w:rsidRPr="00710A16">
        <w:rPr>
          <w:b/>
          <w:sz w:val="20"/>
          <w:szCs w:val="20"/>
        </w:rPr>
        <w:t>»</w:t>
      </w:r>
      <w:r w:rsidRPr="00710A16">
        <w:rPr>
          <w:sz w:val="20"/>
          <w:szCs w:val="20"/>
        </w:rPr>
        <w:t>, с одной стороны, и</w:t>
      </w:r>
      <w:proofErr w:type="gramStart"/>
      <w:r w:rsidRPr="00710A16">
        <w:rPr>
          <w:sz w:val="20"/>
          <w:szCs w:val="20"/>
        </w:rPr>
        <w:t xml:space="preserve"> </w:t>
      </w:r>
      <w:r w:rsidR="00342D0E" w:rsidRPr="00710A16">
        <w:rPr>
          <w:sz w:val="20"/>
          <w:szCs w:val="20"/>
        </w:rPr>
        <w:t xml:space="preserve"> </w:t>
      </w:r>
      <w:r w:rsidR="00AE100B">
        <w:rPr>
          <w:sz w:val="20"/>
          <w:szCs w:val="20"/>
        </w:rPr>
        <w:t>,</w:t>
      </w:r>
      <w:proofErr w:type="gramEnd"/>
      <w:r w:rsidR="00AE100B">
        <w:rPr>
          <w:sz w:val="20"/>
          <w:szCs w:val="20"/>
        </w:rPr>
        <w:t xml:space="preserve"> </w:t>
      </w:r>
      <w:r w:rsidR="009F1A10" w:rsidRPr="00710A16">
        <w:rPr>
          <w:sz w:val="20"/>
          <w:szCs w:val="20"/>
        </w:rPr>
        <w:t>являющ</w:t>
      </w:r>
      <w:r w:rsidR="00A318BB">
        <w:rPr>
          <w:sz w:val="20"/>
          <w:szCs w:val="20"/>
        </w:rPr>
        <w:t>и</w:t>
      </w:r>
      <w:r w:rsidR="00180E11">
        <w:rPr>
          <w:sz w:val="20"/>
          <w:szCs w:val="20"/>
        </w:rPr>
        <w:t>е</w:t>
      </w:r>
      <w:r w:rsidR="009F1A10" w:rsidRPr="00710A16">
        <w:rPr>
          <w:sz w:val="20"/>
          <w:szCs w:val="20"/>
        </w:rPr>
        <w:t>ся собственник</w:t>
      </w:r>
      <w:r w:rsidR="00180E11">
        <w:rPr>
          <w:sz w:val="20"/>
          <w:szCs w:val="20"/>
        </w:rPr>
        <w:t>ами</w:t>
      </w:r>
      <w:r w:rsidRPr="00710A16">
        <w:rPr>
          <w:sz w:val="20"/>
          <w:szCs w:val="20"/>
        </w:rPr>
        <w:t xml:space="preserve"> </w:t>
      </w:r>
      <w:r w:rsidRPr="00A318BB">
        <w:rPr>
          <w:sz w:val="20"/>
          <w:szCs w:val="20"/>
          <w:u w:val="single"/>
        </w:rPr>
        <w:t>жил</w:t>
      </w:r>
      <w:r w:rsidR="00AE6989" w:rsidRPr="00A318BB">
        <w:rPr>
          <w:sz w:val="20"/>
          <w:szCs w:val="20"/>
          <w:u w:val="single"/>
        </w:rPr>
        <w:t>ого</w:t>
      </w:r>
      <w:r w:rsidR="009F1A10" w:rsidRPr="00710A16">
        <w:rPr>
          <w:sz w:val="20"/>
          <w:szCs w:val="20"/>
        </w:rPr>
        <w:t xml:space="preserve"> (</w:t>
      </w:r>
      <w:r w:rsidR="009F1A10" w:rsidRPr="00A318BB">
        <w:rPr>
          <w:sz w:val="20"/>
          <w:szCs w:val="20"/>
        </w:rPr>
        <w:t>нежил</w:t>
      </w:r>
      <w:r w:rsidR="00C978DE" w:rsidRPr="00A318BB">
        <w:rPr>
          <w:sz w:val="20"/>
          <w:szCs w:val="20"/>
        </w:rPr>
        <w:t>ого</w:t>
      </w:r>
      <w:r w:rsidR="009F1A10" w:rsidRPr="00710A16">
        <w:rPr>
          <w:sz w:val="20"/>
          <w:szCs w:val="20"/>
        </w:rPr>
        <w:t xml:space="preserve">) </w:t>
      </w:r>
      <w:r w:rsidR="003D7506" w:rsidRPr="00710A16">
        <w:rPr>
          <w:sz w:val="20"/>
          <w:szCs w:val="20"/>
        </w:rPr>
        <w:t xml:space="preserve"> помещени</w:t>
      </w:r>
      <w:r w:rsidR="00AE6989">
        <w:rPr>
          <w:sz w:val="20"/>
          <w:szCs w:val="20"/>
        </w:rPr>
        <w:t>я</w:t>
      </w:r>
      <w:r w:rsidRPr="00710A16">
        <w:rPr>
          <w:sz w:val="20"/>
          <w:szCs w:val="20"/>
        </w:rPr>
        <w:t xml:space="preserve"> №, </w:t>
      </w:r>
      <w:r w:rsidR="009F1A10" w:rsidRPr="00710A16">
        <w:rPr>
          <w:sz w:val="20"/>
          <w:szCs w:val="20"/>
        </w:rPr>
        <w:t xml:space="preserve">в многоквартирном доме (далее </w:t>
      </w:r>
      <w:r w:rsidR="003A1211" w:rsidRPr="00710A16">
        <w:rPr>
          <w:sz w:val="20"/>
          <w:szCs w:val="20"/>
        </w:rPr>
        <w:t>Дом</w:t>
      </w:r>
      <w:r w:rsidR="009F1A10" w:rsidRPr="00710A16">
        <w:rPr>
          <w:sz w:val="20"/>
          <w:szCs w:val="20"/>
        </w:rPr>
        <w:t>) расположенном</w:t>
      </w:r>
      <w:r w:rsidRPr="00710A16">
        <w:rPr>
          <w:sz w:val="20"/>
          <w:szCs w:val="20"/>
        </w:rPr>
        <w:t xml:space="preserve">  по адресу: </w:t>
      </w:r>
      <w:proofErr w:type="gramStart"/>
      <w:r w:rsidRPr="00710A16">
        <w:rPr>
          <w:sz w:val="20"/>
          <w:szCs w:val="20"/>
        </w:rPr>
        <w:t xml:space="preserve">Московская область, </w:t>
      </w:r>
      <w:proofErr w:type="spellStart"/>
      <w:r w:rsidRPr="00710A16">
        <w:rPr>
          <w:sz w:val="20"/>
          <w:szCs w:val="20"/>
        </w:rPr>
        <w:t>г.</w:t>
      </w:r>
      <w:r w:rsidR="0021336B" w:rsidRPr="00710A16">
        <w:rPr>
          <w:sz w:val="20"/>
          <w:szCs w:val="20"/>
        </w:rPr>
        <w:t>о</w:t>
      </w:r>
      <w:proofErr w:type="spellEnd"/>
      <w:r w:rsidR="0021336B" w:rsidRPr="00710A16">
        <w:rPr>
          <w:sz w:val="20"/>
          <w:szCs w:val="20"/>
        </w:rPr>
        <w:t>.</w:t>
      </w:r>
      <w:r w:rsidRPr="00710A16">
        <w:rPr>
          <w:sz w:val="20"/>
          <w:szCs w:val="20"/>
        </w:rPr>
        <w:t xml:space="preserve"> Химки, </w:t>
      </w:r>
      <w:r w:rsidR="00D6306D" w:rsidRPr="00710A16">
        <w:rPr>
          <w:sz w:val="20"/>
          <w:szCs w:val="20"/>
        </w:rPr>
        <w:t>Ленинский проспект, д. 1, корпус</w:t>
      </w:r>
      <w:r w:rsidR="004B1FE7">
        <w:rPr>
          <w:sz w:val="20"/>
          <w:szCs w:val="20"/>
        </w:rPr>
        <w:t xml:space="preserve"> 2</w:t>
      </w:r>
      <w:r w:rsidR="005725DA" w:rsidRPr="00710A16">
        <w:rPr>
          <w:sz w:val="20"/>
          <w:szCs w:val="20"/>
        </w:rPr>
        <w:t xml:space="preserve">, </w:t>
      </w:r>
      <w:r w:rsidR="009F1A10" w:rsidRPr="00710A16">
        <w:rPr>
          <w:sz w:val="20"/>
          <w:szCs w:val="20"/>
        </w:rPr>
        <w:t>на основании</w:t>
      </w:r>
      <w:r w:rsidR="00180E11">
        <w:rPr>
          <w:sz w:val="20"/>
          <w:szCs w:val="20"/>
        </w:rPr>
        <w:t xml:space="preserve">, </w:t>
      </w:r>
      <w:r w:rsidR="00DC7D2E" w:rsidRPr="00710A16">
        <w:rPr>
          <w:sz w:val="20"/>
          <w:szCs w:val="20"/>
        </w:rPr>
        <w:t xml:space="preserve"> </w:t>
      </w:r>
      <w:r w:rsidRPr="00710A16">
        <w:rPr>
          <w:sz w:val="20"/>
          <w:szCs w:val="20"/>
        </w:rPr>
        <w:t>именуем</w:t>
      </w:r>
      <w:r w:rsidR="005F5C31" w:rsidRPr="00710A16">
        <w:rPr>
          <w:sz w:val="20"/>
          <w:szCs w:val="20"/>
        </w:rPr>
        <w:t>ы</w:t>
      </w:r>
      <w:r w:rsidR="00180E11">
        <w:rPr>
          <w:sz w:val="20"/>
          <w:szCs w:val="20"/>
        </w:rPr>
        <w:t>е</w:t>
      </w:r>
      <w:r w:rsidRPr="00710A16">
        <w:rPr>
          <w:sz w:val="20"/>
          <w:szCs w:val="20"/>
        </w:rPr>
        <w:t xml:space="preserve"> в дальнейшем «</w:t>
      </w:r>
      <w:r w:rsidR="009F1A10" w:rsidRPr="00710A16">
        <w:rPr>
          <w:sz w:val="20"/>
          <w:szCs w:val="20"/>
        </w:rPr>
        <w:t>Собственник</w:t>
      </w:r>
      <w:r w:rsidRPr="00710A16">
        <w:rPr>
          <w:b/>
          <w:sz w:val="20"/>
          <w:szCs w:val="20"/>
        </w:rPr>
        <w:t>»</w:t>
      </w:r>
      <w:r w:rsidRPr="00710A16">
        <w:rPr>
          <w:sz w:val="20"/>
          <w:szCs w:val="20"/>
        </w:rPr>
        <w:t xml:space="preserve">, с другой стороны, вместе именуемые «Стороны»,  </w:t>
      </w:r>
      <w:r w:rsidR="008E2F1B" w:rsidRPr="00710A16">
        <w:rPr>
          <w:sz w:val="20"/>
          <w:szCs w:val="20"/>
        </w:rPr>
        <w:t xml:space="preserve">в целях обеспечения благоприятных и безопасных условий проживания граждан, надлежащего содержания общего имущества в </w:t>
      </w:r>
      <w:r w:rsidR="003A1211" w:rsidRPr="00710A16">
        <w:rPr>
          <w:sz w:val="20"/>
          <w:szCs w:val="20"/>
        </w:rPr>
        <w:t>Дома</w:t>
      </w:r>
      <w:r w:rsidR="008E2F1B" w:rsidRPr="00710A16">
        <w:rPr>
          <w:sz w:val="20"/>
          <w:szCs w:val="20"/>
        </w:rPr>
        <w:t xml:space="preserve">, а также предоставления коммунальных и дополнительных услуг собственникам помещений и иным гражданам, проживающим в </w:t>
      </w:r>
      <w:r w:rsidR="003A1211" w:rsidRPr="00710A16">
        <w:rPr>
          <w:sz w:val="20"/>
          <w:szCs w:val="20"/>
        </w:rPr>
        <w:t>Доме</w:t>
      </w:r>
      <w:r w:rsidR="008E2F1B" w:rsidRPr="00710A16">
        <w:rPr>
          <w:sz w:val="20"/>
          <w:szCs w:val="20"/>
        </w:rPr>
        <w:t xml:space="preserve">, заключили настоящий Договор управления </w:t>
      </w:r>
      <w:r w:rsidR="003A1211" w:rsidRPr="00710A16">
        <w:rPr>
          <w:sz w:val="20"/>
          <w:szCs w:val="20"/>
        </w:rPr>
        <w:t>Домом</w:t>
      </w:r>
      <w:r w:rsidR="008E2F1B" w:rsidRPr="00710A16">
        <w:rPr>
          <w:sz w:val="20"/>
          <w:szCs w:val="20"/>
        </w:rPr>
        <w:t xml:space="preserve"> (далее - Договор</w:t>
      </w:r>
      <w:proofErr w:type="gramEnd"/>
      <w:r w:rsidR="008E2F1B" w:rsidRPr="00710A16">
        <w:rPr>
          <w:sz w:val="20"/>
          <w:szCs w:val="20"/>
        </w:rPr>
        <w:t>) о</w:t>
      </w:r>
      <w:r w:rsidR="0094473F" w:rsidRPr="00710A16">
        <w:rPr>
          <w:sz w:val="20"/>
          <w:szCs w:val="20"/>
        </w:rPr>
        <w:t xml:space="preserve"> </w:t>
      </w:r>
      <w:r w:rsidR="008E2F1B" w:rsidRPr="00710A16">
        <w:rPr>
          <w:sz w:val="20"/>
          <w:szCs w:val="20"/>
        </w:rPr>
        <w:t>нижеследующем</w:t>
      </w:r>
      <w:r w:rsidRPr="00710A16">
        <w:rPr>
          <w:sz w:val="20"/>
          <w:szCs w:val="20"/>
        </w:rPr>
        <w:t>:</w:t>
      </w:r>
    </w:p>
    <w:p w:rsidR="003700ED" w:rsidRPr="00710A16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Общие положения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550FA5">
      <w:pPr>
        <w:pStyle w:val="ac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Настоящий Договор заключен на основании де</w:t>
      </w:r>
      <w:r w:rsidR="00DC7D2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йствующего законодательства РФ.</w:t>
      </w:r>
    </w:p>
    <w:p w:rsidR="00550FA5" w:rsidRPr="00710A16" w:rsidRDefault="00550FA5" w:rsidP="00550FA5">
      <w:pPr>
        <w:pStyle w:val="ac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7D2E" w:rsidRPr="00710A16" w:rsidRDefault="00DC7D2E" w:rsidP="009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Термины, используемые в Договоре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2.1.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Собственник </w:t>
      </w:r>
      <w:r w:rsidRPr="00710A1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(владелец, наниматель)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субъект гражданского права, обладающий правами на жилое помещение в многоквартирном доме.</w:t>
      </w:r>
    </w:p>
    <w:p w:rsidR="009822EA" w:rsidRPr="00710A16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2.2.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Доля в праве </w:t>
      </w:r>
      <w:proofErr w:type="gramStart"/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общей собственности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 общее имущество в многоквартирном доме (доля собственника помещения в данном доме) – это доля, определяемая отношением общей площади указанного помещения к сумме общих площадей всех помещений находящихся в собственности в данном доме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2.3.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Общая площадь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помещении. 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2.4.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холодное и горячее водоснабжение, отопление, водоотведение, электро</w:t>
      </w:r>
      <w:r w:rsidR="003D012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снабжение, вывоз и размещение ТК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r w:rsidR="003D012F" w:rsidRPr="00710A16">
        <w:rPr>
          <w:rFonts w:ascii="Times New Roman" w:eastAsia="Times New Roman" w:hAnsi="Times New Roman" w:cs="Times New Roman"/>
          <w:color w:val="000000"/>
          <w:sz w:val="20"/>
          <w:szCs w:val="20"/>
        </w:rPr>
        <w:t>на объектах захоронения отходов</w:t>
      </w:r>
      <w:r w:rsidR="00DC7D2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DC7D2E" w:rsidRPr="00710A16" w:rsidRDefault="00DC7D2E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:rsidR="003A1211" w:rsidRPr="00710A16" w:rsidRDefault="003A1211" w:rsidP="003A1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3.1. . Управляющая организация по заданию Собственника в течение, согласованного срока, за плату, в соответствии с приложениями к настоящему договору обязуется оказывать услуги и выполнять работы по управлению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надлежащему содержанию и ремонту обще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 xml:space="preserve">го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имуществ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 xml:space="preserve">а в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Дом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>е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обеспеч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ивать предоставление 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коммунальных услуг 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у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помещений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иным законным пользователям помещений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Доме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9052E" w:rsidRPr="00710A16" w:rsidRDefault="0089052E" w:rsidP="003A1211">
      <w:pPr>
        <w:pStyle w:val="a3"/>
        <w:ind w:left="709" w:firstLine="0"/>
        <w:rPr>
          <w:rFonts w:ascii="Times New Roman" w:hAnsi="Times New Roman"/>
          <w:sz w:val="20"/>
        </w:rPr>
      </w:pPr>
      <w:r w:rsidRPr="00710A16">
        <w:rPr>
          <w:rFonts w:ascii="Times New Roman" w:hAnsi="Times New Roman"/>
          <w:sz w:val="20"/>
        </w:rPr>
        <w:t>3.1.1. Характеристика Дома на момент заключения Договора:</w:t>
      </w:r>
    </w:p>
    <w:p w:rsidR="00221156" w:rsidRDefault="0089052E" w:rsidP="0089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 xml:space="preserve">а) многоэтажный жилой </w:t>
      </w:r>
      <w:r w:rsidR="001359E9">
        <w:rPr>
          <w:rFonts w:ascii="Times New Roman" w:hAnsi="Times New Roman" w:cs="Times New Roman"/>
          <w:sz w:val="20"/>
          <w:szCs w:val="20"/>
        </w:rPr>
        <w:t>дом</w:t>
      </w:r>
      <w:r w:rsidRPr="00710A16">
        <w:rPr>
          <w:rFonts w:ascii="Times New Roman" w:hAnsi="Times New Roman" w:cs="Times New Roman"/>
          <w:sz w:val="20"/>
          <w:szCs w:val="20"/>
        </w:rPr>
        <w:t xml:space="preserve"> со встроенно-пристроенными </w:t>
      </w:r>
      <w:r w:rsidR="00D6306D" w:rsidRPr="00710A16">
        <w:rPr>
          <w:rFonts w:ascii="Times New Roman" w:hAnsi="Times New Roman" w:cs="Times New Roman"/>
          <w:sz w:val="20"/>
          <w:szCs w:val="20"/>
        </w:rPr>
        <w:t>помещениями</w:t>
      </w:r>
      <w:r w:rsidR="00221156">
        <w:rPr>
          <w:rFonts w:ascii="Times New Roman" w:hAnsi="Times New Roman" w:cs="Times New Roman"/>
          <w:sz w:val="20"/>
          <w:szCs w:val="20"/>
        </w:rPr>
        <w:t>:</w:t>
      </w:r>
    </w:p>
    <w:p w:rsidR="00C027F6" w:rsidRPr="00C027F6" w:rsidRDefault="00C027F6" w:rsidP="00C027F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C027F6">
        <w:rPr>
          <w:rFonts w:ascii="Times New Roman" w:hAnsi="Times New Roman" w:cs="Times New Roman"/>
          <w:sz w:val="20"/>
          <w:szCs w:val="20"/>
        </w:rPr>
        <w:t>б) год постройки: 2009 г.;</w:t>
      </w:r>
    </w:p>
    <w:p w:rsidR="00C027F6" w:rsidRPr="00C027F6" w:rsidRDefault="00C027F6" w:rsidP="00C027F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C027F6">
        <w:rPr>
          <w:rFonts w:ascii="Times New Roman" w:hAnsi="Times New Roman" w:cs="Times New Roman"/>
          <w:sz w:val="20"/>
          <w:szCs w:val="20"/>
        </w:rPr>
        <w:t>в) этажность: 25;</w:t>
      </w:r>
    </w:p>
    <w:p w:rsidR="00C027F6" w:rsidRPr="00C027F6" w:rsidRDefault="00C027F6" w:rsidP="00C027F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C027F6">
        <w:rPr>
          <w:rFonts w:ascii="Times New Roman" w:hAnsi="Times New Roman" w:cs="Times New Roman"/>
          <w:sz w:val="20"/>
          <w:szCs w:val="20"/>
        </w:rPr>
        <w:t>г) количество квартир: 162;</w:t>
      </w:r>
    </w:p>
    <w:p w:rsidR="00C027F6" w:rsidRPr="00C027F6" w:rsidRDefault="00C027F6" w:rsidP="00C027F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C027F6">
        <w:rPr>
          <w:rFonts w:ascii="Times New Roman" w:hAnsi="Times New Roman" w:cs="Times New Roman"/>
          <w:sz w:val="20"/>
          <w:szCs w:val="20"/>
        </w:rPr>
        <w:t xml:space="preserve">д) общая площадь квартир без лоджий: 10469,3 </w:t>
      </w:r>
      <w:proofErr w:type="spellStart"/>
      <w:r w:rsidRPr="00C027F6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027F6">
        <w:rPr>
          <w:rFonts w:ascii="Times New Roman" w:hAnsi="Times New Roman" w:cs="Times New Roman"/>
          <w:sz w:val="20"/>
          <w:szCs w:val="20"/>
        </w:rPr>
        <w:t>.;</w:t>
      </w:r>
    </w:p>
    <w:p w:rsidR="00C027F6" w:rsidRPr="00C027F6" w:rsidRDefault="00C027F6" w:rsidP="00C027F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C027F6">
        <w:rPr>
          <w:rFonts w:ascii="Times New Roman" w:hAnsi="Times New Roman" w:cs="Times New Roman"/>
          <w:sz w:val="20"/>
          <w:szCs w:val="20"/>
        </w:rPr>
        <w:t>е) количество нежилых помещений: 12;</w:t>
      </w:r>
    </w:p>
    <w:p w:rsidR="00C027F6" w:rsidRPr="00C027F6" w:rsidRDefault="00C027F6" w:rsidP="00C027F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</w:t>
      </w:r>
      <w:r w:rsidRPr="00C027F6">
        <w:rPr>
          <w:rFonts w:ascii="Times New Roman" w:hAnsi="Times New Roman" w:cs="Times New Roman"/>
          <w:sz w:val="20"/>
          <w:szCs w:val="20"/>
        </w:rPr>
        <w:t>) общая площадь нежилых помещений 1198,5 кв. м.;</w:t>
      </w:r>
    </w:p>
    <w:p w:rsidR="00C027F6" w:rsidRPr="00C027F6" w:rsidRDefault="00C027F6" w:rsidP="00C027F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C027F6">
        <w:rPr>
          <w:rFonts w:ascii="Times New Roman" w:hAnsi="Times New Roman" w:cs="Times New Roman"/>
          <w:sz w:val="20"/>
          <w:szCs w:val="20"/>
        </w:rPr>
        <w:t xml:space="preserve">) общая площадь многоквартирного дома 15061,3 </w:t>
      </w:r>
      <w:proofErr w:type="spellStart"/>
      <w:r w:rsidRPr="00C027F6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027F6">
        <w:rPr>
          <w:rFonts w:ascii="Times New Roman" w:hAnsi="Times New Roman" w:cs="Times New Roman"/>
          <w:sz w:val="20"/>
          <w:szCs w:val="20"/>
        </w:rPr>
        <w:t>.;</w:t>
      </w:r>
    </w:p>
    <w:p w:rsidR="00C027F6" w:rsidRPr="00C027F6" w:rsidRDefault="00C027F6" w:rsidP="00C027F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C027F6">
        <w:rPr>
          <w:rFonts w:ascii="Times New Roman" w:hAnsi="Times New Roman" w:cs="Times New Roman"/>
          <w:sz w:val="20"/>
          <w:szCs w:val="20"/>
        </w:rPr>
        <w:t>) кадастровый номер земельного участка: 50:10:00103114:5; 50:10:00103114:7</w:t>
      </w:r>
    </w:p>
    <w:p w:rsidR="00C027F6" w:rsidRDefault="00C027F6" w:rsidP="00C027F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C027F6">
        <w:rPr>
          <w:rFonts w:ascii="Times New Roman" w:hAnsi="Times New Roman" w:cs="Times New Roman"/>
          <w:sz w:val="20"/>
          <w:szCs w:val="20"/>
        </w:rPr>
        <w:t xml:space="preserve">) площадь земельного участка: 9283 </w:t>
      </w:r>
      <w:proofErr w:type="spellStart"/>
      <w:r w:rsidRPr="00C027F6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027F6">
        <w:rPr>
          <w:rFonts w:ascii="Times New Roman" w:hAnsi="Times New Roman" w:cs="Times New Roman"/>
          <w:sz w:val="20"/>
          <w:szCs w:val="20"/>
        </w:rPr>
        <w:t>.</w:t>
      </w:r>
    </w:p>
    <w:p w:rsidR="009822EA" w:rsidRPr="00710A16" w:rsidRDefault="009822EA" w:rsidP="00C027F6">
      <w:pPr>
        <w:spacing w:after="0" w:line="240" w:lineRule="auto"/>
        <w:ind w:firstLine="544"/>
        <w:jc w:val="both"/>
        <w:rPr>
          <w:rFonts w:ascii="Times New Roman" w:hAnsi="Times New Roman"/>
          <w:b/>
          <w:sz w:val="20"/>
        </w:rPr>
      </w:pPr>
      <w:r w:rsidRPr="00710A16">
        <w:rPr>
          <w:rFonts w:ascii="Times New Roman" w:hAnsi="Times New Roman"/>
          <w:sz w:val="20"/>
        </w:rPr>
        <w:t xml:space="preserve">3.2. </w:t>
      </w:r>
      <w:proofErr w:type="gramStart"/>
      <w:r w:rsidRPr="00710A16">
        <w:rPr>
          <w:rFonts w:ascii="Times New Roman" w:hAnsi="Times New Roman"/>
          <w:sz w:val="20"/>
        </w:rPr>
        <w:t>В состав общего имущества Дома, включаются помещения в данном доме, не являющиеся частями квартир</w:t>
      </w:r>
      <w:r w:rsidR="001C1D14" w:rsidRPr="00710A16">
        <w:rPr>
          <w:rFonts w:ascii="Times New Roman" w:hAnsi="Times New Roman"/>
          <w:sz w:val="20"/>
        </w:rPr>
        <w:t>, нежилых помещений</w:t>
      </w:r>
      <w:r w:rsidRPr="00710A16">
        <w:rPr>
          <w:rFonts w:ascii="Times New Roman" w:hAnsi="Times New Roman"/>
          <w:sz w:val="20"/>
        </w:rPr>
        <w:t xml:space="preserve"> и предназначенные для обслуживания более одного помещения в Доме</w:t>
      </w:r>
      <w:r w:rsidR="00DF6FAC" w:rsidRPr="00710A16">
        <w:rPr>
          <w:rFonts w:ascii="Times New Roman" w:hAnsi="Times New Roman"/>
          <w:sz w:val="20"/>
        </w:rPr>
        <w:t>,</w:t>
      </w:r>
      <w:r w:rsidRPr="00710A16">
        <w:rPr>
          <w:rFonts w:ascii="Times New Roman" w:hAnsi="Times New Roman"/>
          <w:sz w:val="20"/>
        </w:rPr>
        <w:t xml:space="preserve"> в том числе межквартирные площадки, лифтовые холлы, лестницы и лестничные площадки верхних этажей и технического этажа, стволы мусоропровода с клапанами и камерами для сбора мусора, тамбуры мусоропровода,  лифты, лифтовые и иные ша</w:t>
      </w:r>
      <w:r w:rsidR="00221156">
        <w:rPr>
          <w:rFonts w:ascii="Times New Roman" w:hAnsi="Times New Roman"/>
          <w:sz w:val="20"/>
        </w:rPr>
        <w:t>хты, коридоры, технический этаж</w:t>
      </w:r>
      <w:proofErr w:type="gramEnd"/>
      <w:r w:rsidR="00221156">
        <w:rPr>
          <w:rFonts w:ascii="Times New Roman" w:hAnsi="Times New Roman"/>
          <w:sz w:val="20"/>
        </w:rPr>
        <w:t>,</w:t>
      </w:r>
      <w:r w:rsidRPr="00710A16">
        <w:rPr>
          <w:rFonts w:ascii="Times New Roman" w:hAnsi="Times New Roman"/>
          <w:sz w:val="20"/>
        </w:rPr>
        <w:t xml:space="preserve"> </w:t>
      </w:r>
      <w:proofErr w:type="gramStart"/>
      <w:r w:rsidRPr="00710A16">
        <w:rPr>
          <w:rFonts w:ascii="Times New Roman" w:hAnsi="Times New Roman"/>
          <w:sz w:val="20"/>
        </w:rPr>
        <w:t xml:space="preserve">в которых имеются инженерные коммуникации, иное обслуживающее более одного помещения в Доме оборудование, а также крыша с мягкой кровлей, несущие и ненесущие конструкции Дома, механическое, электрическое (до приборов учета электрической энергии, исключая провода квартирной разводки и  </w:t>
      </w:r>
      <w:proofErr w:type="spellStart"/>
      <w:r w:rsidRPr="00710A16">
        <w:rPr>
          <w:rFonts w:ascii="Times New Roman" w:hAnsi="Times New Roman"/>
          <w:sz w:val="20"/>
        </w:rPr>
        <w:t>электроустановочные</w:t>
      </w:r>
      <w:proofErr w:type="spellEnd"/>
      <w:r w:rsidRPr="00710A16">
        <w:rPr>
          <w:rFonts w:ascii="Times New Roman" w:hAnsi="Times New Roman"/>
          <w:sz w:val="20"/>
        </w:rPr>
        <w:t xml:space="preserve"> приборы), санитарно-техническое (стояки отопления, горячего и холодного водоснабжения и врезки отходящих квартирных трубопроводов включая запорные краны, канализационные стояки до мест присоединения квартирных трубопроводов</w:t>
      </w:r>
      <w:proofErr w:type="gramEnd"/>
      <w:r w:rsidRPr="00710A16">
        <w:rPr>
          <w:rFonts w:ascii="Times New Roman" w:hAnsi="Times New Roman"/>
          <w:sz w:val="20"/>
        </w:rPr>
        <w:t>)</w:t>
      </w:r>
      <w:r w:rsidR="00221156">
        <w:rPr>
          <w:rFonts w:ascii="Times New Roman" w:hAnsi="Times New Roman"/>
          <w:sz w:val="20"/>
        </w:rPr>
        <w:t xml:space="preserve">, фасад дома, </w:t>
      </w:r>
      <w:r w:rsidR="00221156" w:rsidRPr="00221156">
        <w:rPr>
          <w:rFonts w:ascii="Times New Roman" w:hAnsi="Times New Roman"/>
          <w:sz w:val="20"/>
          <w:szCs w:val="20"/>
        </w:rPr>
        <w:t>э</w:t>
      </w:r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ксплуатируемая кровля парковки с </w:t>
      </w:r>
      <w:proofErr w:type="spellStart"/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>вентшахтами</w:t>
      </w:r>
      <w:proofErr w:type="spellEnd"/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элементами благоустройства и озеленения; здание ЦТП с инженерным оборудованием: тепловые электроустановки, установки пожаротушения, насосная станция, силовое электрооборудование, приборы учета и сетями: водопровода, отопления, вентиляции; здание охраны, двое откатных ворот с электроприводом, один шлагбаум, система видеонаблюдения, </w:t>
      </w:r>
      <w:bookmarkStart w:id="0" w:name="dst100035"/>
      <w:bookmarkEnd w:id="0"/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иные объекты, предназначенные для обслуживания, эксплуатации и благоустройства многоквартирного дома</w:t>
      </w:r>
      <w:proofErr w:type="gramStart"/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710A16">
        <w:rPr>
          <w:rFonts w:ascii="Times New Roman" w:hAnsi="Times New Roman"/>
          <w:sz w:val="20"/>
        </w:rPr>
        <w:t>.</w:t>
      </w:r>
      <w:r w:rsidR="005E349D" w:rsidRPr="00710A16">
        <w:rPr>
          <w:rFonts w:ascii="Times New Roman" w:hAnsi="Times New Roman"/>
          <w:sz w:val="20"/>
        </w:rPr>
        <w:t xml:space="preserve"> </w:t>
      </w:r>
      <w:proofErr w:type="gramEnd"/>
      <w:r w:rsidR="005E349D" w:rsidRPr="00710A16">
        <w:rPr>
          <w:rFonts w:ascii="Times New Roman" w:hAnsi="Times New Roman"/>
          <w:b/>
          <w:sz w:val="20"/>
        </w:rPr>
        <w:t>Состав общего имущества Дома указан в Приложении № 1 к Договору.</w:t>
      </w:r>
    </w:p>
    <w:p w:rsidR="00DC7D2E" w:rsidRPr="00710A16" w:rsidRDefault="00DC7D2E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Права и обязанности Сторон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 Управляющая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обязуется: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4.1.1. Управлять Домом в соответствии с условиями  настоящего Договора и действующим законодательством РФ.</w:t>
      </w:r>
    </w:p>
    <w:p w:rsidR="009822EA" w:rsidRPr="00710A16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4.1.2.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</w:t>
      </w:r>
      <w:r w:rsidRPr="00710A16">
        <w:rPr>
          <w:rFonts w:ascii="Times New Roman" w:eastAsia="Calibri" w:hAnsi="Times New Roman" w:cs="Times New Roman"/>
          <w:sz w:val="20"/>
          <w:szCs w:val="20"/>
        </w:rPr>
        <w:lastRenderedPageBreak/>
        <w:t>коммунальных услуг, проведение работ по содержанию и текущему ремонту общего имущества Дома в соответствии с действующим законодательством РФ.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4.1.3. Представлять интересы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предмету Договора, в том числе по заключению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договоров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4.1.4. Вести и хранить техническую документацию (базы данных) на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знакомить его с условиями совершенных Управляющей компанией сделок в рамках исполнения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4.1.5. Систематически проводить технические осмотры Дома и корректировать базы данных, отражающих состояние Дома, в соответствии с результатами осмотра.</w:t>
      </w:r>
    </w:p>
    <w:p w:rsidR="00037B59" w:rsidRPr="00710A16" w:rsidRDefault="009822EA" w:rsidP="0003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4.1.6. 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Разрабатывать планы работ и услуг по содержанию, текущему ремонту общего имущества Дома и предоставлять их на утверждение Общему собранию собственников. Перечень работ по содержанию и ремонту общего имущества Дома </w:t>
      </w:r>
      <w:r w:rsidR="003F44C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формируется</w:t>
      </w:r>
      <w:r w:rsidR="00A80AFC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="003F44C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том числе в соответс</w:t>
      </w:r>
      <w:r w:rsidR="00A80AFC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="003F44C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вии с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Правилами и нормами технической эксплуатации жилищного фонда (утв. Постановлением Госстроя РФ от 27.09.03г. №170) и другими действующими нормами права РФ (Приложение № 2). Периодичность проведения работ определяется нормативными и законодательными актами РФ, Московской области и органов местного самоуправления района. Иные решения по проведению данных или дополнительных работ и услуг, а так же периодичность их проведения могут быть согласованы с Управляющей </w:t>
      </w:r>
      <w:r w:rsidR="009A6B6B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приняты на общем собрании Собственников помещений Дома.</w:t>
      </w:r>
    </w:p>
    <w:p w:rsidR="00037B59" w:rsidRPr="00710A16" w:rsidRDefault="000F0E63" w:rsidP="0003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4.1.7. 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Обеспечивать выполнение </w:t>
      </w:r>
      <w:r w:rsidR="003B057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работ и оказание услуг по содержанию и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ремонту общего имущества Дома в соответствии с нормами действующего законодательства, решениями общего собрания Собственников помещений в  Доме и условиями настоящего Договора, но в любом случае в объеме не менее работ, установленных Минимальным перечнем услуг и работ, необходимых для обеспечения надлежащего содержания общего имущества в многоквартирном дом</w:t>
      </w:r>
      <w:proofErr w:type="gramStart"/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е(</w:t>
      </w:r>
      <w:proofErr w:type="gramEnd"/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утв. постановлением Правительства РФ от </w:t>
      </w:r>
      <w:proofErr w:type="gramStart"/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3 апреля 2013 г. № 290)</w:t>
      </w:r>
      <w:r w:rsidR="00441EC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</w:p>
    <w:p w:rsidR="00CE035A" w:rsidRPr="00710A16" w:rsidRDefault="000F0E63" w:rsidP="008960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4.1.8.</w:t>
      </w:r>
      <w:r w:rsidR="00CE035A" w:rsidRPr="00710A16">
        <w:rPr>
          <w:rFonts w:ascii="Times New Roman" w:hAnsi="Times New Roman" w:cs="Times New Roman"/>
          <w:sz w:val="20"/>
          <w:szCs w:val="20"/>
        </w:rPr>
        <w:t>Предоставлять</w:t>
      </w:r>
      <w:r w:rsidR="00896027" w:rsidRPr="00710A16">
        <w:rPr>
          <w:rFonts w:ascii="Times New Roman" w:hAnsi="Times New Roman" w:cs="Times New Roman"/>
          <w:sz w:val="20"/>
          <w:szCs w:val="20"/>
        </w:rPr>
        <w:t xml:space="preserve"> Собственнику</w:t>
      </w:r>
      <w:r w:rsidR="00BF410E" w:rsidRPr="00710A16">
        <w:rPr>
          <w:rFonts w:ascii="Times New Roman" w:hAnsi="Times New Roman" w:cs="Times New Roman"/>
          <w:sz w:val="20"/>
          <w:szCs w:val="20"/>
        </w:rPr>
        <w:t xml:space="preserve"> следующие виды</w:t>
      </w:r>
      <w:r w:rsidR="00896027" w:rsidRPr="00710A16">
        <w:rPr>
          <w:rFonts w:ascii="Times New Roman" w:hAnsi="Times New Roman" w:cs="Times New Roman"/>
          <w:sz w:val="20"/>
          <w:szCs w:val="20"/>
        </w:rPr>
        <w:t xml:space="preserve"> </w:t>
      </w:r>
      <w:r w:rsidR="00CE035A" w:rsidRPr="00710A16">
        <w:rPr>
          <w:rFonts w:ascii="Times New Roman" w:hAnsi="Times New Roman" w:cs="Times New Roman"/>
          <w:sz w:val="20"/>
          <w:szCs w:val="20"/>
        </w:rPr>
        <w:t xml:space="preserve"> коммунальны</w:t>
      </w:r>
      <w:r w:rsidR="00BF410E" w:rsidRPr="00710A16">
        <w:rPr>
          <w:rFonts w:ascii="Times New Roman" w:hAnsi="Times New Roman" w:cs="Times New Roman"/>
          <w:sz w:val="20"/>
          <w:szCs w:val="20"/>
        </w:rPr>
        <w:t xml:space="preserve">х </w:t>
      </w:r>
      <w:r w:rsidR="00CE035A" w:rsidRPr="00710A16">
        <w:rPr>
          <w:rFonts w:ascii="Times New Roman" w:hAnsi="Times New Roman" w:cs="Times New Roman"/>
          <w:sz w:val="20"/>
          <w:szCs w:val="20"/>
        </w:rPr>
        <w:t xml:space="preserve"> услуг: 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а) холодное водоснабжение</w:t>
      </w:r>
      <w:proofErr w:type="gramStart"/>
      <w:r w:rsidRPr="00710A1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б) горячее водоснабжение;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в) водоотведение;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г) электроснабжение;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д) отопление;</w:t>
      </w:r>
    </w:p>
    <w:p w:rsidR="00BF410E" w:rsidRPr="00710A16" w:rsidRDefault="00BF410E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е) обращение с твердыми коммунальными отходами.</w:t>
      </w:r>
    </w:p>
    <w:p w:rsidR="00BF410E" w:rsidRPr="00710A16" w:rsidRDefault="00BF410E" w:rsidP="00BF410E">
      <w:pPr>
        <w:pStyle w:val="1"/>
        <w:ind w:firstLine="709"/>
        <w:rPr>
          <w:sz w:val="20"/>
        </w:rPr>
      </w:pPr>
      <w:r w:rsidRPr="00710A16">
        <w:rPr>
          <w:sz w:val="20"/>
        </w:rPr>
        <w:t>Отношения по предоставлению коммунальных услуг между Управляющей организацией и Собственником регулируются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 (вместе с «Правилами предоставления коммунальных услуг собственникам и пользователям помещений в многоквартирных домах и жилых домов»)</w:t>
      </w:r>
      <w:r w:rsidR="00D54935" w:rsidRPr="00710A16">
        <w:rPr>
          <w:sz w:val="20"/>
        </w:rPr>
        <w:t xml:space="preserve"> 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Обеспечивать аварийно-диспетчерское обслуживание принятого в управление Дома.</w:t>
      </w:r>
    </w:p>
    <w:p w:rsidR="00AD3D67" w:rsidRPr="00710A16" w:rsidRDefault="009822EA" w:rsidP="00AD3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Организовать и осуществлять прием собственников и пользователей помещений в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Д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оме по вопросам, связанным с управлением Домом. Осуществлять рассмотрение предложений, заявлений и жалоб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принимать соответствующие меры в установленные для этого сроки с учетом пунктов 7.2. 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Информировать в письменной форме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 изменении размеров установленных платежей, стоимости коммунальных услуг: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- физических лиц - не позднее, чем за тридцать дней до даты представления платежных документов, на основании которых будут вноситься платежи в ином размере;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- юридических лиц - в течение 10 рабочих дней со дня принятия новых тарифов.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Производить начисление платежей, установленных в п. 5.1. Договора, обеспечивая выставление 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платежных квитанций или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счета в срок до 5 числа месяца следующего за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расчетным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Производить сбор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установленных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п. 5.1. Договора платежей.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Рассматривать все претензии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связанные с исполнением, заключенных Управляющей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Договоров с третьими лицами и разрешать возникшие конфликтные ситуации.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Обеспечить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информацией о телефонах аварийных служб.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В установленные законодательными и нормативными актами РФ сроки, организовывать, в рамках своей эксплуатационной ответственности, работы по ликвидации аварий в Доме.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Приступить к выполнению своих обязательств по Договору с момента вступления его в силу.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Представлять отчет о выполнении Договора управления за год не позднее 31 марта года, следующего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за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истекшим.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Производить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состоянием пломб и исправностью приборов учета, а также  своевременностью их поверки компетентными лицами, предоставляющие данные услуги по приборам учета. В случае необходимости производить периодическую поверку, ремонт и замену деталей за счет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AD3D67" w:rsidRPr="00710A16" w:rsidRDefault="009822EA" w:rsidP="00AD3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20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Осуществлять учет фактически предоставленных коммунальных услуг, в том числе - снимать показания общедомовых приборов (узлов) учета в присутствии представителя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направлять их в </w:t>
      </w:r>
      <w:proofErr w:type="spellStart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ресурсоснабжающие</w:t>
      </w:r>
      <w:proofErr w:type="spellEnd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организации в порядке, установленном нормами действующего законодательства и положениями договоров с соответствующими </w:t>
      </w:r>
      <w:proofErr w:type="spellStart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ресурсоснабжающими</w:t>
      </w:r>
      <w:proofErr w:type="spellEnd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организациями. 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21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Предъявлять журнал учета расхода общедомовых ресурсов (электроэнергии, отопления, горячей и холодной воды) по требованию собственников жилых помещений.</w:t>
      </w:r>
    </w:p>
    <w:p w:rsidR="005D192E" w:rsidRPr="00710A16" w:rsidRDefault="005D192E" w:rsidP="005D1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4.1.2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710A1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710A1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10A16">
        <w:rPr>
          <w:rFonts w:ascii="Times New Roman" w:hAnsi="Times New Roman" w:cs="Times New Roman"/>
          <w:sz w:val="20"/>
          <w:szCs w:val="20"/>
        </w:rPr>
        <w:t xml:space="preserve"> если </w:t>
      </w:r>
      <w:r w:rsidR="006C5689" w:rsidRPr="00710A16">
        <w:rPr>
          <w:rFonts w:ascii="Times New Roman" w:hAnsi="Times New Roman" w:cs="Times New Roman"/>
          <w:sz w:val="20"/>
          <w:szCs w:val="20"/>
        </w:rPr>
        <w:t>Собственнику</w:t>
      </w:r>
      <w:r w:rsidRPr="00710A16">
        <w:rPr>
          <w:rFonts w:ascii="Times New Roman" w:hAnsi="Times New Roman" w:cs="Times New Roman"/>
          <w:sz w:val="20"/>
          <w:szCs w:val="20"/>
        </w:rPr>
        <w:t xml:space="preserve">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</w:t>
      </w:r>
      <w:r w:rsidR="006C5689" w:rsidRPr="00710A16">
        <w:rPr>
          <w:rFonts w:ascii="Times New Roman" w:hAnsi="Times New Roman" w:cs="Times New Roman"/>
          <w:sz w:val="20"/>
          <w:szCs w:val="20"/>
        </w:rPr>
        <w:t>Собственника</w:t>
      </w:r>
      <w:r w:rsidRPr="00710A16">
        <w:rPr>
          <w:rFonts w:ascii="Times New Roman" w:hAnsi="Times New Roman" w:cs="Times New Roman"/>
          <w:sz w:val="20"/>
          <w:szCs w:val="20"/>
        </w:rPr>
        <w:t xml:space="preserve"> документы, подтверждающие их право на указанные меры социальной поддержки и производить уменьшение платы на соответствующие скидки.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 Управляющая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вправе: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4.2.1. 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Дома.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4.2.2. Организовывать и проводить проверку технического состояния коммунальных систем в помещениях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4.2.3.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случае непредставления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 конца текущего месяца данных о показаниях приборов учета в помещениях, принадлежащих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у, либо, находящихся в местах к которым доступ сотрудников Управляющей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вине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затруднен, производить расчет размера оплаты услуг с использованием утвержденных на территории муниципального образования Московской области нормативов с последующим перерасчетом стоимости услуг после предоставления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сведений о показаниях приборов учета.</w:t>
      </w:r>
      <w:proofErr w:type="gramEnd"/>
    </w:p>
    <w:p w:rsidR="009822EA" w:rsidRPr="00710A16" w:rsidRDefault="009822EA" w:rsidP="009822EA">
      <w:pPr>
        <w:pStyle w:val="21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4.2.4.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</w:t>
      </w:r>
      <w:r w:rsidR="006C5689"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sz w:val="20"/>
          <w:szCs w:val="20"/>
        </w:rPr>
        <w:t>, проводить перерасчет размера оплаты предоставленных услуг на основании фактических показаний приборов учета.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4.2.5. Проводить проверку работоспособности установленных приборов учета и сохранности пломб.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4.2.6. Прекращать, в соответствии с действующим законодательством РФ, предоставление услуг по Договору в случае просрочки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оплаты оказанных услуг более трех месяцев или нарушения иных требований раздела 5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4.2.7. Проверять соблюдение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требований, установленных </w:t>
      </w:r>
      <w:proofErr w:type="spell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п.п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4.3.5-4.3.1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4.2.8. Взыскивать с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установленном порядке задолженность по оплате услуг в рамках Договора.</w:t>
      </w:r>
    </w:p>
    <w:p w:rsidR="009822EA" w:rsidRPr="00710A16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4.2.9.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Передавать по договорам в пользование собственникам помещений Дома или иным лицам на возмездной основе общее имущество Дома. Полученные денежные средства в соответствии с решением общего собрания собственников помещений Дома направлять на устройство помещений в подвале Дома для размещения управленческих и технических служб Управляющей компании, связанных с эксплуатацией Дома и снижении бремени расходов по содержанию общего имущества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4.2.1</w:t>
      </w:r>
      <w:r w:rsidR="004D5FDF" w:rsidRPr="00710A16">
        <w:rPr>
          <w:rFonts w:ascii="Times New Roman" w:eastAsia="Calibri" w:hAnsi="Times New Roman" w:cs="Times New Roman"/>
          <w:sz w:val="20"/>
          <w:szCs w:val="20"/>
        </w:rPr>
        <w:t>0</w:t>
      </w:r>
      <w:r w:rsidRPr="00710A16">
        <w:rPr>
          <w:rFonts w:ascii="Times New Roman" w:eastAsia="Calibri" w:hAnsi="Times New Roman" w:cs="Times New Roman"/>
          <w:sz w:val="20"/>
          <w:szCs w:val="20"/>
        </w:rPr>
        <w:t>. Организовывать проведение Общих собраний собственников помещений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 xml:space="preserve"> Дома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за счет средств собственников.</w:t>
      </w:r>
    </w:p>
    <w:p w:rsidR="004D5FDF" w:rsidRPr="00710A16" w:rsidRDefault="004D5FDF" w:rsidP="004D5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4.2.11. Осуществлять иные права, предусмотренные действующим законодательством, отнесенные к полномочиям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4D5FDF" w:rsidRPr="00710A16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обязуется: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4.3.1. Своевременно и в установленном настоящим Договором порядке оплачивать услуги 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предоставленные по Договору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ежемесячным платежным квитанциям</w:t>
      </w:r>
      <w:r w:rsidR="004D5FD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счетам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Платежные квитанции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счета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раскладываются в почтовый ящик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установленный на 1 этаже подъезда, в котором находится жилое помещение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либо получаются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диспетчерской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4.3.2. Оплачивать вывоз крупногабаритных и строительных отходов сверх установленных п. 5 платежей.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4.3.3. Предоставлять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 </w:t>
      </w:r>
      <w:r w:rsidR="00A441B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0-го числа каждого месяца показания приборов учета, в случае, когда приборы учета находятся в жилом помещении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или месте, куда сотрудники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имеют свободного доступа по вине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4.3.4. Предоставить право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представлять интересы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предмету Договора (в том числе по заключению Договоров, направленных на достижение целей Договора и не нарушающих имущественные интересы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 во всех организациях.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4.3.5.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</w:t>
      </w:r>
      <w:r w:rsidR="00180E11">
        <w:rPr>
          <w:rFonts w:ascii="Times New Roman" w:eastAsia="Calibri" w:hAnsi="Times New Roman" w:cs="Times New Roman"/>
          <w:color w:val="000000"/>
          <w:sz w:val="20"/>
          <w:szCs w:val="20"/>
        </w:rPr>
        <w:t>м</w:t>
      </w:r>
      <w:r w:rsidR="00B41E75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и П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равила пользования жилыми и нежилыми помещениями в многоквартирном доме</w:t>
      </w:r>
      <w:r w:rsidR="00E5504B" w:rsidRPr="00DF6FAC">
        <w:rPr>
          <w:rFonts w:ascii="Times New Roman" w:hAnsi="Times New Roman" w:cs="Times New Roman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4.3.6. Своевременно предоставлять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сведения: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о наличии у лиц, проживающих (находящихся) в помещении, льгот для расчетов платежей за услуги по Договору. При отсутствии этих данных все расчеты производятся исходя из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фактической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численности проживающих, установленной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 акту составленному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организацией;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о смене собственника. Представить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документы, подтверждающие смену собственника.</w:t>
      </w:r>
    </w:p>
    <w:p w:rsidR="009822EA" w:rsidRPr="00710A16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4.3.7. В согласованные сроки, а в аварийных ситуациях незамедлительно, обеспечить доступ в принадлежащее ему помещение представителям Управляющей 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для осмотра 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4.3.8.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4.3.9. Своевременно сообщать Управляющей 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о выявленных неисправностях, препятствующих оказанию 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услуг в рамках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4.3.10. Не осуществлять переоборудование внутренних инженерных сетей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4.3.11.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4.3.12. Своевременно оплачивать по отдельным счетам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(счет выдается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вместе со сметой расходов) мониторинг (осмотр), поверку, необходимый ремонт и замену приборов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поверен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объем потребления  коммунальных услуг принимается равным нормативам потребления,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</w:t>
      </w:r>
      <w:proofErr w:type="gramStart"/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порядке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определяемом Правительством Российской Федерации.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4.3.13. Не производить слив воды из системы и приборов отопления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4.3.14. Ознакомить всех совместно проживающих в жилом помещении либо использующих помещение, принадлежащее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дееспособных граждан с условиями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4.3.15. При проведении общестроительных, монтажных и отделочных работ при перепланировке и переустройстве принадлежащего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помещения строго руководствоваться Жилищным кодексом РФ и действующими нормативными актами, предоставлять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проектную и разрешительную документацию на предстоящие работы, согласовывать с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эти работы в части касающейся общего имущества Дома.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4.3.1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Не допускать демонтаж датчиков и кабельных линий пожарной сигнализации.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4.3.1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На стояках прохода транзитных труб систем водоснабжения и канализации, граничащих с помещением, принадлежащим на праве собственности,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не устанавливать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лючки</w:t>
      </w:r>
      <w:r w:rsidR="002E705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перегородки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не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обеспечивающим к ним доступ.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4.3.1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Не использовать пассажирский лифт для транспортировки строительных материалов. Любое повреждение лифтов, ступеней, стен, входных дверей и т.п. допущенное собственниками помещений в Доме при переноске, погрузке и выгрузке строительных материалов, мебели и иных грузов ликвидируется за счет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19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Не оставлять, складировать любые конструкции, коробки, мебель и грузы в коридорах, лестницах и других местах общего пользования в Доме. При образовании у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большого количества строительных отходов,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обязан согласовать у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место под размещение контейнера, в который будут складироваться данных отходы, с последующим самостоятельным его вывозом.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0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Не пользоваться мусоропроводом до принятия соответствующего решения на общем собрании собственников помещений Дома.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Шумные строительные работы проводить: по рабочим дням и в субботу с 9.00 до 20.00, с перерывом с 13.00 до 15.00, в воскресенье работы запрещены</w:t>
      </w:r>
      <w:r w:rsidRPr="00710A1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Не размещать стенды, вывески, баннеры и иного вида информационные надписи на фасаде Дома без предварительного письменного согласования с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AD4248" w:rsidRPr="00710A16" w:rsidRDefault="00AD4248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В случае возникновения необходимости проведения Управляющей </w:t>
      </w:r>
      <w:r w:rsidR="00096BE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организацией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не предусмотренных Договором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работ, в том числе связанных  с ликвидацией последствий аварий, наступивших по вине </w:t>
      </w:r>
      <w:r w:rsidR="00096BE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либо в связи с нарушением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Собственником 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п.п.4.3.5.-4.3.2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.настоящего Договора, указанные работы проводятся за счет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1240C6" w:rsidRPr="00710A16" w:rsidRDefault="001240C6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Передать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техническую документацию долговременного хранения на Дом, согласно п. 1.5.1. Правил и норм технической эксплуатации жилищного фонда (утв. Постановлением Госстроя РФ от 27.09.03 г. №170).</w:t>
      </w:r>
    </w:p>
    <w:p w:rsidR="00AF09FB" w:rsidRPr="00710A16" w:rsidRDefault="00AF09FB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У</w:t>
      </w:r>
      <w:r w:rsidR="00AA5468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стан</w:t>
      </w:r>
      <w:r w:rsidR="00F50609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авливать наружные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блок</w:t>
      </w:r>
      <w:r w:rsidR="00F50609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сплит-систем (кондиционеров)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 специально отведенных местах. Устройство отверстий в стенах и вентилируемом фасаде 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Дома 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производится исключительно под контролем Управляющей организации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0125A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Отвод конденсата с наружных блоков производится в систему канализации Дома с устройством разрыва струи. 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 окончании работ </w:t>
      </w:r>
      <w:r w:rsidR="000125A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0125A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составляется акт.</w:t>
      </w:r>
    </w:p>
    <w:p w:rsidR="00660A61" w:rsidRPr="00710A16" w:rsidRDefault="00660A61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Выполнить </w:t>
      </w:r>
      <w:r w:rsidR="00F50609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работы по звукоизоляции полов</w:t>
      </w:r>
      <w:r w:rsidR="00E5504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="008E02D4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подпункт «б» п.4.1 СНиП 23-03-2003 «Защита от шума»</w:t>
      </w:r>
      <w:r w:rsidR="008E02D4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="00B1570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предъявить выполненные работы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="00B1570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для составления акта.</w:t>
      </w:r>
    </w:p>
    <w:p w:rsidR="009822EA" w:rsidRPr="00710A16" w:rsidRDefault="00660A61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имеет право: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4.4.1. Знакомится с условиями сделок, совершенных Управляющей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рамках исполнения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4.4.2. При передаче помещений другому владельцу (собственнику) требовать в установленном порядке от Управляющей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перерасчета платежей начисленных по данному помещению с момента предоставления Управляющей </w:t>
      </w:r>
      <w:proofErr w:type="spellStart"/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акта приёма-передачи помещения новому владельцу.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4.4.3.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Требовать, в соответствии с действующими на территории муниципального образования нормативными актами,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при условии представления подтверждающих документов установленного образца.</w:t>
      </w:r>
      <w:proofErr w:type="gramEnd"/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4.4.4. Требовать в установленном порядке от Управляющей </w:t>
      </w:r>
      <w:proofErr w:type="spellStart"/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органищации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перерасчета платежей за услуги при неисполнении или ненадлежащем исполнении принятых на себя обязательств по настоящему Договору.</w:t>
      </w:r>
    </w:p>
    <w:p w:rsidR="001240C6" w:rsidRPr="00710A16" w:rsidRDefault="001240C6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FE584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Стоимость услуг и порядок расчетов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5.1.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Собственник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производит оплату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за следующие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работ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ы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услуг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- услуги по управлению Домом, содержанию общего имущества в Доме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пропускному контролю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(эксплуатационные услуги).</w:t>
      </w:r>
    </w:p>
    <w:p w:rsidR="009822E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- коммунальные услуги (отопление, горячее водоснабжение, холодное водоснабжение, водоотведение, электроснабжение, вывоз 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твердых </w:t>
      </w:r>
      <w:r w:rsidR="003D012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коммунальных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отходов (вывоз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="003D012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).</w:t>
      </w:r>
    </w:p>
    <w:p w:rsidR="00221156" w:rsidRPr="00221156" w:rsidRDefault="00221156" w:rsidP="00221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Управляющая организация выступает посредником между </w:t>
      </w:r>
      <w:proofErr w:type="spellStart"/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>ресурсоснабжающей</w:t>
      </w:r>
      <w:proofErr w:type="spellEnd"/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организацией и собственниками помещений при поставке коммунальных услуг и действует от своего имени, но за счет </w:t>
      </w:r>
      <w:r w:rsidR="00A93432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92213" w:rsidRDefault="00992213" w:rsidP="00992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5.2. Размер платы работ и услуг по управлению, содержанию и текущему ремонту общего имущества Дома, пропускному контролю, устанавливается пропорционально доле каждого собственника в праве общей собственности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на общее имущество в многоквартирном доме, с учетом предложений Управляющей организации, 1 раз  в  год. Размер платы работ и услуг по управлению, содержанию и текущему ремонту общего имущества Дома, пропускному контролю утверждается на общем собрании собственников помещений Дома и/или должен соответствовать  тарифам, установленным  в городском округе Химки для домов с аналогичной степенью благоустроенности.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5.3. Размер платы за коммунальные услуги рассчитывается Управляющей 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</w:t>
      </w:r>
      <w:r w:rsidR="00E5504B">
        <w:rPr>
          <w:rFonts w:ascii="Times New Roman" w:eastAsia="Calibri" w:hAnsi="Times New Roman" w:cs="Times New Roman"/>
          <w:color w:val="000000"/>
          <w:sz w:val="20"/>
          <w:szCs w:val="20"/>
        </w:rPr>
        <w:t>ц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согласно Постановлению Правительства Российской Федерации № 354 от 06 мая 2011 года. При отсутствии приборов учета или использовании не поверенных приборов учета, объем потребления коммунальных услуг принимается равным нормативам потребления, устанавливаемым в муниципальном образовании в порядке, определяемом законодательством Российской Федерации.</w:t>
      </w:r>
      <w:r w:rsidR="00D4640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Плата за вывоз 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="00301A4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="00301A4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устанавливается в соответствии с законодательством РФ</w:t>
      </w:r>
      <w:r w:rsidR="00D4640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5.4. Оплата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оказанных услуг по Договору осуществляется путем перечисления денежных средств на расчетный счет Управляющей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на основании выставляемого Управляющей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1336B" w:rsidRPr="00710A16">
        <w:rPr>
          <w:rFonts w:ascii="Times New Roman" w:eastAsia="Calibri" w:hAnsi="Times New Roman" w:cs="Times New Roman"/>
          <w:sz w:val="20"/>
          <w:szCs w:val="20"/>
        </w:rPr>
        <w:t>платежной квитанции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 xml:space="preserve"> (счета)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В выставляемом Управляющей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 xml:space="preserve">платежной квитанции (счета)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указываются: размер оплаты оказанных услуг, сумма задолженности </w:t>
      </w:r>
      <w:r w:rsidR="00DD4E81" w:rsidRPr="00710A16">
        <w:rPr>
          <w:rFonts w:ascii="Times New Roman" w:eastAsia="Calibri" w:hAnsi="Times New Roman" w:cs="Times New Roman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по оплате оказанных услуг за предыдущие периоды, а также сумма пени, определенная в соответствии с условиями Договора.</w:t>
      </w:r>
      <w:proofErr w:type="gramEnd"/>
    </w:p>
    <w:p w:rsidR="009822EA" w:rsidRPr="00710A16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5.5. Льготы по оплате услуг, являющихся предметом Договора, предоставляются в соответствии с действующим законодательством.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5.6. В случае изменения стоимости услуг по Договору Управляющая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производит перерасчет стоимости услуг со дня вступления изменений в силу.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5.7. Срок внесения платежей за услуги и работы по управлению Домом, содержанию и текущему ремонту общего имущества в Доме и за коммунальные услуги - до 10 числа месяца следующего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за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расчетным.</w:t>
      </w:r>
    </w:p>
    <w:p w:rsidR="009822EA" w:rsidRPr="00710A16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="00E2299D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В случае </w:t>
      </w:r>
      <w:r w:rsidR="009822EA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возникновения необходимости проведения не установленных Договором работ и усл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рассчитывается </w:t>
      </w:r>
      <w:r w:rsidR="009822EA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пропорционально </w:t>
      </w:r>
      <w:r w:rsidR="005F5C3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количеству помещений Дома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находящихся в собственности, в расчете на одно помещение или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доли собственности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общем имуществе многоквартирного дома. Оплата в установленном случае производится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соответствии с выставл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яемой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Управляющей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платежной квитанцией (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счетом на предоплату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), в которой указывается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наименование дополнительных работ, их стоимость, расчетный счет, на который должны быть перечислены денежные средства. Платеж должен быть внесен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позднее 10 банковских дней со дня выставления счета.</w:t>
      </w:r>
    </w:p>
    <w:p w:rsidR="009822EA" w:rsidRPr="00710A16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="00E2299D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Не использование помещения не я</w:t>
      </w:r>
      <w:r w:rsidR="00FA4852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вляется основанием для не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внесения платы за услуги по Договору. При временном отсутствии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порядке, утверждаемом Правительством Российской Федерации и органами местного самоуправления района.</w:t>
      </w:r>
    </w:p>
    <w:p w:rsidR="003D7D2A" w:rsidRPr="00710A16" w:rsidRDefault="003D7D2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C373B" w:rsidRPr="00710A16" w:rsidRDefault="003D7D2A" w:rsidP="00FE584D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Порядок осуществления </w:t>
      </w:r>
      <w:proofErr w:type="gramStart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контроля за</w:t>
      </w:r>
      <w:proofErr w:type="gramEnd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выполнением управляющей организацией</w:t>
      </w:r>
    </w:p>
    <w:p w:rsidR="003D7D2A" w:rsidRPr="00710A16" w:rsidRDefault="003D7D2A" w:rsidP="00BC373B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ее обязательств по договору управления</w:t>
      </w:r>
    </w:p>
    <w:p w:rsidR="00BC373B" w:rsidRPr="00710A16" w:rsidRDefault="00BC373B" w:rsidP="00BC373B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6.1.</w:t>
      </w: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ее обязательств по настоящему договору управления осуществляется Советом </w:t>
      </w:r>
      <w:r w:rsidR="00FE584D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ома, избранным на основании решения общего собрания Собственников помещений </w:t>
      </w:r>
      <w:r w:rsidR="00FE584D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ома, непосредственно Собственниками помещений многоквартирного дома или их представителями.</w:t>
      </w: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6.2.</w:t>
      </w: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ее обязательств по настоящему договору управления осуществляется в следующих формах:</w:t>
      </w: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6.2.1.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Предоставление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информации по запросу, председателя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 иного уполномоченного собственниками лица не позднее 5 рабочих дней </w:t>
      </w: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>с даты обращения</w:t>
      </w:r>
      <w:proofErr w:type="gramEnd"/>
      <w:r w:rsidRPr="00710A1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 состоянии и содержании переданного в управление общего имущества дома,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 возможности контрольных осмотров общего имущества дома;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 перечнях, объемах, качестве и периодичности оказанных услуг и (или) выполненных работ;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об использовании денежных средств, поступивших в результате осуществления деятельности по управлению общего имущества многоквартирного дома (сдача в аренду, предоставление в пользование и т.д.);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 состоянии расчетов с собственниками и </w:t>
      </w:r>
      <w:proofErr w:type="spellStart"/>
      <w:r w:rsidRPr="00710A16">
        <w:rPr>
          <w:rFonts w:ascii="Times New Roman" w:eastAsia="Times New Roman" w:hAnsi="Times New Roman" w:cs="Times New Roman"/>
          <w:sz w:val="20"/>
          <w:szCs w:val="20"/>
        </w:rPr>
        <w:t>ресурсоснабжающими</w:t>
      </w:r>
      <w:proofErr w:type="spellEnd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организациями, размере задолженности за истекший расчетный период (месяц).</w:t>
      </w: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6.2.2.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Участие председателя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иного уполномоченного собственниками лица совместно с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осмотрах общего имущества многоквартирного дома;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проверках технического состояния инженерных систем и оборудования с целью подготовки предложений по их ремонту;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приемке всех видов работ по текущему ремонту, а также по подготовке дома к сезонной эксплуатации;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проверке объемов, качества и периодичности оказания услуг и выполнения работ;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снятии показаний коллективных (общедомовых) приборов учета коммунальных ресурсов.</w:t>
      </w:r>
    </w:p>
    <w:p w:rsidR="00966420" w:rsidRPr="00710A16" w:rsidRDefault="00966420" w:rsidP="0096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Управляющая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 xml:space="preserve">организация 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уведомляет, способом позволяющим определить получение такого уведомления, председателя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либо иное уполномоченное собственниками лицо о месте, времени, основании проведения мероприятий, из числа указанных в п. 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2.2., за 5 дней до их проведения.</w:t>
      </w:r>
    </w:p>
    <w:p w:rsidR="00966420" w:rsidRPr="00710A16" w:rsidRDefault="00966420" w:rsidP="00EC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при его отсутствии 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член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(иное уполномоченное собственниками лицо), подписывает (визирует) документы, составленные по итогам проведения мероприятий из числа указанных в п.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 xml:space="preserve"> 6.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2.2.</w:t>
      </w:r>
    </w:p>
    <w:p w:rsidR="00966420" w:rsidRPr="00710A16" w:rsidRDefault="00EC44DA" w:rsidP="00EC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2.3.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Ознакомление председателя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,  иного уполномоченного собственниками лица:</w:t>
      </w:r>
    </w:p>
    <w:p w:rsidR="00966420" w:rsidRPr="00710A16" w:rsidRDefault="00966420" w:rsidP="009664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с актом технического состояния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ома и перечнем имеющейся технической документации на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ом и иными связанными с управлением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омом документами;</w:t>
      </w:r>
    </w:p>
    <w:p w:rsidR="00966420" w:rsidRPr="00710A16" w:rsidRDefault="00966420" w:rsidP="009664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lastRenderedPageBreak/>
        <w:t>с информацией о деятельности управляющей организации в соответствии с постановлением Правительства РФ от 23.09.2010 №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966420" w:rsidRPr="00710A16" w:rsidRDefault="00EC44DA" w:rsidP="00EC44DA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2.4. Управляющая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организация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ежегодно до 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15 декабря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предоставляет председателю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proofErr w:type="gramStart"/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,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End"/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иному уполномоченному собственниками лицу на согласование и вынесение на рассмотрение общего собрания собственников помещений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ома:</w:t>
      </w:r>
    </w:p>
    <w:p w:rsidR="00966420" w:rsidRPr="00710A16" w:rsidRDefault="00EC44DA" w:rsidP="009664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планы по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ремонту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и благоустройству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общего имущества многоквартирного дома;</w:t>
      </w:r>
    </w:p>
    <w:p w:rsidR="00966420" w:rsidRPr="00710A16" w:rsidRDefault="00966420" w:rsidP="009664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предложения о стоимости работ и услуг по содерж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анию и ремонту общего имущества.</w:t>
      </w:r>
    </w:p>
    <w:p w:rsidR="00966420" w:rsidRPr="00710A16" w:rsidRDefault="00966420" w:rsidP="00966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Председатель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, иное уполномоченное собственниками лицо:</w:t>
      </w:r>
    </w:p>
    <w:p w:rsidR="00966420" w:rsidRPr="00710A16" w:rsidRDefault="00966420" w:rsidP="00EC44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в течение 15 дней со дня получения предложений, 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 xml:space="preserve">планов 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направляет в ее адрес свои замечания, заключения по представленным предложениям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66420" w:rsidRPr="00710A16" w:rsidRDefault="00EC44DA" w:rsidP="00EC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2.5.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Управляющая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организация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ежеквартально в течение 15 дней месяца следующего за отчетным периодом предоставляет председателю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, иному уполномоченному собственниками лицу акт приемки выполненных работ по содержанию и ремонту общего имущества многоквартирного дома в рамках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 управления.</w:t>
      </w:r>
    </w:p>
    <w:p w:rsidR="00966420" w:rsidRPr="00710A16" w:rsidRDefault="00EC44DA" w:rsidP="00EC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2.6.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Председатель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, иное уполномоченное собственниками лиц совместно с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составляют акты о нарушении условий настоящего </w:t>
      </w:r>
      <w:r w:rsidR="00096BEC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оговора</w:t>
      </w:r>
      <w:proofErr w:type="gramStart"/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Акт о нарушении составляется по требованию любой из сторон </w:t>
      </w:r>
      <w:r w:rsidR="00096BEC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оговора случае: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неправомерных действий Собственников;</w:t>
      </w:r>
    </w:p>
    <w:p w:rsidR="00966420" w:rsidRPr="00710A16" w:rsidRDefault="00966420" w:rsidP="00BC37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необеспечения необходимого качества услуг и работ по управлению, содержанию и ремонту общего имущества многоквартирного дома;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нарушения требований к качеству предоставления коммунальных услуг;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причинения вреда жизни, здоровью и имуществу Собственников и (или) проживающих в жилом помещении граждан;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причинения вреда общему имуществу многоквартирного дома.</w:t>
      </w:r>
    </w:p>
    <w:p w:rsidR="00096BEC" w:rsidRPr="00710A16" w:rsidRDefault="00096BEC" w:rsidP="00096BE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96BEC" w:rsidRPr="00710A16" w:rsidRDefault="00096BEC" w:rsidP="00096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6.2.7. Акт должен содержать: дату и время его составления; дату, время и характер нарушения, его причин и последствий </w:t>
      </w:r>
    </w:p>
    <w:p w:rsidR="00096BEC" w:rsidRPr="00710A16" w:rsidRDefault="00096BEC" w:rsidP="0009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(факты  причинения вреда жизни, здоровью и имуществу Собственника (нанимателя), описание (при наличии возможности  - их фотографирование или видеосъемку)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</w:t>
      </w:r>
      <w:proofErr w:type="gramEnd"/>
    </w:p>
    <w:p w:rsidR="00096BEC" w:rsidRPr="00710A16" w:rsidRDefault="00096BEC" w:rsidP="0009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нанимателя, члена семьи нанимателя).</w:t>
      </w:r>
    </w:p>
    <w:p w:rsidR="00966420" w:rsidRPr="00710A16" w:rsidRDefault="00BC373B" w:rsidP="00BC3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096BEC" w:rsidRPr="00710A16">
        <w:rPr>
          <w:rFonts w:ascii="Times New Roman" w:eastAsia="Times New Roman" w:hAnsi="Times New Roman" w:cs="Times New Roman"/>
          <w:bCs/>
          <w:sz w:val="20"/>
          <w:szCs w:val="20"/>
        </w:rPr>
        <w:t>2.8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Факты предоставления Управляющей организацией коммунальных услуг ненадлежащего качества и (или) с перерывами, превышающими установленную продолжительность, фиксируются в порядке, предусмотренном действующими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813E2F" w:rsidRPr="00710A16" w:rsidRDefault="00813E2F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FE584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Ответственности сторон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.1. Управляющая </w:t>
      </w:r>
      <w:r w:rsidR="00D14383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за ущерб, причиненный Дому или прилегающей  к нему территории в результате ее непосредственных действий или бездействия.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.2. Управляющая </w:t>
      </w:r>
      <w:r w:rsidR="00D14383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несет ответственности за все виды ущерба, возникшие не по ее вине, не по вине ее работников и не по вине сотрудников привлеченных к работам организаций.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.3. Урегулирование споров с привлеченными организациями (их сотрудниками) на оказание услуг (выполнение работ), определение степени их ответственности осуществляет самостоятельно Управляющая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.4. В случае нарушения </w:t>
      </w:r>
      <w:r w:rsidR="00D14383"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сроков внесения платежей, установленных разделом 5 Договора, Управляющая </w:t>
      </w:r>
      <w:r w:rsidR="00D14383" w:rsidRPr="00710A16">
        <w:rPr>
          <w:rFonts w:ascii="Times New Roman" w:eastAsia="Calibri" w:hAnsi="Times New Roman" w:cs="Times New Roman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вправе взыскать с него пени в </w:t>
      </w:r>
      <w:proofErr w:type="gramStart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размере</w:t>
      </w:r>
      <w:proofErr w:type="gramEnd"/>
      <w:r w:rsidR="00DD4E81"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>установленн</w:t>
      </w:r>
      <w:r w:rsidR="00507025" w:rsidRPr="00710A16">
        <w:rPr>
          <w:rFonts w:ascii="Times New Roman" w:eastAsia="Calibri" w:hAnsi="Times New Roman" w:cs="Times New Roman"/>
          <w:sz w:val="20"/>
          <w:szCs w:val="20"/>
        </w:rPr>
        <w:t>о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>м действующим законодательством Российской Федерации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. Размер пени указывается в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 xml:space="preserve"> платежной квитанци</w:t>
      </w:r>
      <w:proofErr w:type="gramStart"/>
      <w:r w:rsidR="00AD3D67" w:rsidRPr="00710A16">
        <w:rPr>
          <w:rFonts w:ascii="Times New Roman" w:eastAsia="Calibri" w:hAnsi="Times New Roman" w:cs="Times New Roman"/>
          <w:sz w:val="20"/>
          <w:szCs w:val="20"/>
        </w:rPr>
        <w:t>и(</w:t>
      </w:r>
      <w:proofErr w:type="gramEnd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счете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>)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, ежемесячно выставляемом Управляющей </w:t>
      </w:r>
      <w:r w:rsidRPr="00710A16">
        <w:rPr>
          <w:rFonts w:ascii="Times New Roman" w:eastAsia="Calibri" w:hAnsi="Times New Roman" w:cs="Times New Roman"/>
          <w:sz w:val="20"/>
          <w:szCs w:val="20"/>
        </w:rPr>
        <w:t>организацией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, и подлежит уплате </w:t>
      </w:r>
      <w:r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одновременно с оплатой услуг в соответствии с разделом 5 Договора.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.5. При нарушении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обязательств, предусмотренных Договором,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перед Управляющей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третьими лицами за все последствия, возникшие в результате каких-либо аварийных и иных ситуаций.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.6. В случае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если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своевременно не уведомил Управляющую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организацию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 смене собственника и не представил подтверждающие документы, то обязательства по Договору сохраняются за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с которым заключен Договор, до дня предоставления вышеперечисленных сведений.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.7.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Собственник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несет ответственность за нарушение требований пожарной безопасности в соответствии с действующим законодательством.</w:t>
      </w:r>
    </w:p>
    <w:p w:rsidR="00A441BE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.8.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за сохранность приборов учета, учитывающих объемы потребленных коммунальных ресурсов по принадлежащему ему помещению. 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.9. В случае причинения убытков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вине Управляющей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последняя несет ответственность в соответствии с действующим законодательством.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.10. В случае истечения нормативного срока эксплуатации общего имущества Дома, Управляющая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Дома.</w:t>
      </w:r>
    </w:p>
    <w:p w:rsidR="00507025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.11. Управляющая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за неисполнение или ненадлежащее исполнение своих обязательств по Договору - за нарушение сроков оказания услуг /выполнения работ в 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размере</w:t>
      </w:r>
      <w:proofErr w:type="gramEnd"/>
      <w:r w:rsidR="004102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07025" w:rsidRPr="00710A16">
        <w:rPr>
          <w:rFonts w:ascii="Times New Roman" w:eastAsia="Calibri" w:hAnsi="Times New Roman" w:cs="Times New Roman"/>
          <w:sz w:val="20"/>
          <w:szCs w:val="20"/>
        </w:rPr>
        <w:t>установленном действующим законодательством Российской Федерации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9822EA" w:rsidRPr="00710A16" w:rsidRDefault="00513D7C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 Особые условия</w:t>
      </w:r>
    </w:p>
    <w:p w:rsidR="003700ED" w:rsidRPr="00710A16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.1. Все споры, возникшие из Договора или в связи с ним, разрешаются сторонами путем переговоров. В случае</w:t>
      </w:r>
      <w:proofErr w:type="gramStart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если стороны не могут достичь взаимного соглашения, споры и разногласия разрешаются в судебном порядке.</w:t>
      </w:r>
    </w:p>
    <w:p w:rsidR="009822EA" w:rsidRPr="00710A16" w:rsidRDefault="00513D7C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.2. Претензии (жалобы) на несоблюдение условий Договора предъявляются Заказчиком в письменном виде в течение 5-ти рабочих дней от даты, когда он узнал или должен был узнать о нарушении его прав, которые подлежат обязательной регистрации в Управляющей компании. Претензии (жалобы), предъявленные по истечении данного срока, принимаются и рассматриваются Управляющей компанией, в случае если они носят нематериальный характер.</w:t>
      </w:r>
    </w:p>
    <w:p w:rsidR="00DC7D2E" w:rsidRPr="00710A16" w:rsidRDefault="00DC7D2E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513D7C">
      <w:pPr>
        <w:pStyle w:val="ac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Форс-мажор</w:t>
      </w:r>
      <w:r w:rsidRPr="00710A16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3700ED" w:rsidRPr="00710A16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ств пр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одлеваются на то время, в течение которого действуют эти обстоятельства.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700ED" w:rsidRPr="00710A16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513D7C">
      <w:pPr>
        <w:pStyle w:val="ac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Срок действия Договора</w:t>
      </w:r>
      <w:r w:rsidRPr="00710A16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3700ED" w:rsidRPr="00710A16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.1. Договор является публичным Договором в соответствии со статьей 426 Гражданского кодекса Российской Федерации.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.2. Договор заключен на срок </w:t>
      </w:r>
      <w:r w:rsidR="00142389">
        <w:rPr>
          <w:rFonts w:ascii="Times New Roman" w:eastAsia="Calibri" w:hAnsi="Times New Roman" w:cs="Times New Roman"/>
          <w:color w:val="000000"/>
          <w:sz w:val="20"/>
          <w:szCs w:val="20"/>
        </w:rPr>
        <w:t>60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месяцев. Начало действия Договора с </w:t>
      </w:r>
      <w:r w:rsidR="00446BF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r w:rsidR="004B1FE7">
        <w:rPr>
          <w:rFonts w:ascii="Times New Roman" w:eastAsia="Calibri" w:hAnsi="Times New Roman" w:cs="Times New Roman"/>
          <w:color w:val="000000"/>
          <w:sz w:val="20"/>
          <w:szCs w:val="20"/>
        </w:rPr>
        <w:t>01</w:t>
      </w:r>
      <w:r w:rsidR="00446BF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</w:t>
      </w:r>
      <w:r w:rsidR="004B1FE7">
        <w:rPr>
          <w:rFonts w:ascii="Times New Roman" w:eastAsia="Calibri" w:hAnsi="Times New Roman" w:cs="Times New Roman"/>
          <w:color w:val="000000"/>
          <w:sz w:val="20"/>
          <w:szCs w:val="20"/>
        </w:rPr>
        <w:t>февраля</w:t>
      </w:r>
      <w:r w:rsidR="001423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3700E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201</w:t>
      </w:r>
      <w:r w:rsidR="00142389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года. В случае если ни одна из сторон не заявит о намерении прекратить действие договора за два месяца до истечения срока его действия, он считается пролонгированным на тот же срок.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.3. Договор 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может быть досрочно расторгнут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в соответствии с действующим законодательством, при условии письменного извещения стороной, которая инициировала расторжение, другой стороны за два месяца до даты расторжения.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.4. 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случае расторжения Договора, </w:t>
      </w:r>
      <w:r w:rsidR="00AE6989">
        <w:rPr>
          <w:rFonts w:ascii="Times New Roman" w:eastAsia="Calibri" w:hAnsi="Times New Roman" w:cs="Times New Roman"/>
          <w:color w:val="000000"/>
          <w:sz w:val="20"/>
          <w:szCs w:val="20"/>
        </w:rPr>
        <w:t>Управляющая 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за 30 (тридцать) дней до прекращения действия Договора, обязана передать техническую документацию (базы данных) на Дом, и иные, связанные с управлением Домом, документы вновь выбранной управляющей организации, одному из собственников, указанному в решении общего собрания данных собственников о выборе способа управления Домом, или, если такое лицо  не указано, любому собственнику помещения в Доме.</w:t>
      </w:r>
      <w:proofErr w:type="gramEnd"/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.5. Договор считается расторгнутым с момента прекращения у Заказчика права собственности на помещение в Доме и предоставления подтверждающих документов.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.6. Любые изменения в Договор или дополнения к нему вносятся по соглашению Сторон, и оформляются в письменном виде. Никакие устные договоренности не имеют силы.</w:t>
      </w:r>
    </w:p>
    <w:p w:rsidR="003700ED" w:rsidRPr="00710A16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513D7C">
      <w:pPr>
        <w:pStyle w:val="ac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Почтовые, банковские реквизиты и подписи Сторон:</w:t>
      </w:r>
    </w:p>
    <w:p w:rsidR="003700ED" w:rsidRPr="00710A16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Style w:val="a5"/>
        <w:tblW w:w="10510" w:type="dxa"/>
        <w:tblLook w:val="04A0" w:firstRow="1" w:lastRow="0" w:firstColumn="1" w:lastColumn="0" w:noHBand="0" w:noVBand="1"/>
      </w:tblPr>
      <w:tblGrid>
        <w:gridCol w:w="5255"/>
        <w:gridCol w:w="5255"/>
      </w:tblGrid>
      <w:tr w:rsidR="006D5AE7" w:rsidRPr="00710A16" w:rsidTr="006D5AE7">
        <w:trPr>
          <w:trHeight w:val="1397"/>
        </w:trPr>
        <w:tc>
          <w:tcPr>
            <w:tcW w:w="5255" w:type="dxa"/>
          </w:tcPr>
          <w:p w:rsidR="004B1FE7" w:rsidRDefault="00DD4E81" w:rsidP="004B1FE7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Собственник</w:t>
            </w:r>
            <w:r w:rsidR="006D5AE7"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:rsidR="004B1FE7" w:rsidRDefault="004B1FE7" w:rsidP="004B1FE7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B1FE7" w:rsidRDefault="004B1FE7" w:rsidP="004B1FE7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6D5AE7" w:rsidRPr="00710A16" w:rsidRDefault="00A318BB" w:rsidP="004B1FE7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="003700ED" w:rsidRPr="00710A16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255" w:type="dxa"/>
          </w:tcPr>
          <w:p w:rsidR="006D5AE7" w:rsidRPr="00710A16" w:rsidRDefault="006D5AE7" w:rsidP="006D5AE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Управляющая </w:t>
            </w:r>
            <w:r w:rsidR="00DD4E81"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r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6D5AE7" w:rsidRPr="00710A16" w:rsidRDefault="006D5AE7" w:rsidP="006D5AE7">
            <w:pPr>
              <w:pStyle w:val="ConsNonformat"/>
              <w:widowControl/>
              <w:tabs>
                <w:tab w:val="left" w:pos="2403"/>
              </w:tabs>
              <w:ind w:right="0"/>
              <w:rPr>
                <w:rFonts w:ascii="Times New Roman" w:hAnsi="Times New Roman" w:cs="Times New Roman"/>
                <w:b/>
              </w:rPr>
            </w:pPr>
            <w:r w:rsidRPr="00710A1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710A16">
              <w:rPr>
                <w:rFonts w:ascii="Times New Roman" w:hAnsi="Times New Roman" w:cs="Times New Roman"/>
                <w:b/>
              </w:rPr>
              <w:t>Дианик-Эстейт</w:t>
            </w:r>
            <w:proofErr w:type="spellEnd"/>
            <w:r w:rsidRPr="00710A16">
              <w:rPr>
                <w:rFonts w:ascii="Times New Roman" w:hAnsi="Times New Roman" w:cs="Times New Roman"/>
                <w:b/>
              </w:rPr>
              <w:t>»</w:t>
            </w:r>
            <w:r w:rsidRPr="00710A16">
              <w:rPr>
                <w:rFonts w:ascii="Times New Roman" w:hAnsi="Times New Roman" w:cs="Times New Roman"/>
                <w:b/>
              </w:rPr>
              <w:tab/>
            </w:r>
          </w:p>
          <w:p w:rsidR="0089176A" w:rsidRPr="00710A16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710A16">
              <w:rPr>
                <w:rFonts w:ascii="Times New Roman" w:hAnsi="Times New Roman" w:cs="Times New Roman"/>
              </w:rPr>
              <w:t>Юридический адрес</w:t>
            </w:r>
            <w:r w:rsidR="0089176A" w:rsidRPr="00710A16">
              <w:rPr>
                <w:rFonts w:ascii="Times New Roman" w:hAnsi="Times New Roman" w:cs="Times New Roman"/>
              </w:rPr>
              <w:t xml:space="preserve">: </w:t>
            </w:r>
            <w:r w:rsidR="00142389" w:rsidRPr="00142389">
              <w:rPr>
                <w:rFonts w:ascii="Times New Roman" w:hAnsi="Times New Roman" w:cs="Times New Roman"/>
              </w:rPr>
              <w:t xml:space="preserve">107031, г. Москва, пер. Нижний Кисельный, д. 4, </w:t>
            </w:r>
            <w:proofErr w:type="spellStart"/>
            <w:r w:rsidR="00142389" w:rsidRPr="00142389">
              <w:rPr>
                <w:rFonts w:ascii="Times New Roman" w:hAnsi="Times New Roman" w:cs="Times New Roman"/>
              </w:rPr>
              <w:t>эт</w:t>
            </w:r>
            <w:proofErr w:type="spellEnd"/>
            <w:r w:rsidR="00142389" w:rsidRPr="00142389">
              <w:rPr>
                <w:rFonts w:ascii="Times New Roman" w:hAnsi="Times New Roman" w:cs="Times New Roman"/>
              </w:rPr>
              <w:t xml:space="preserve">. 2, </w:t>
            </w:r>
            <w:proofErr w:type="spellStart"/>
            <w:r w:rsidR="00142389" w:rsidRPr="00142389">
              <w:rPr>
                <w:rFonts w:ascii="Times New Roman" w:hAnsi="Times New Roman" w:cs="Times New Roman"/>
              </w:rPr>
              <w:t>пом</w:t>
            </w:r>
            <w:proofErr w:type="spellEnd"/>
            <w:r w:rsidR="00142389" w:rsidRPr="00142389">
              <w:rPr>
                <w:rFonts w:ascii="Times New Roman" w:hAnsi="Times New Roman" w:cs="Times New Roman"/>
              </w:rPr>
              <w:t xml:space="preserve"> II, ком. </w:t>
            </w:r>
            <w:r w:rsidR="00142389">
              <w:rPr>
                <w:rFonts w:ascii="Times New Roman" w:hAnsi="Times New Roman" w:cs="Times New Roman"/>
              </w:rPr>
              <w:t>2</w:t>
            </w:r>
          </w:p>
          <w:p w:rsidR="003D012F" w:rsidRDefault="006D5AE7" w:rsidP="003D012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710A16">
              <w:rPr>
                <w:rFonts w:ascii="Times New Roman" w:hAnsi="Times New Roman" w:cs="Times New Roman"/>
              </w:rPr>
              <w:t xml:space="preserve">ИНН/КПП </w:t>
            </w:r>
            <w:r w:rsidR="00142389" w:rsidRPr="00142389">
              <w:rPr>
                <w:rFonts w:ascii="Times New Roman" w:hAnsi="Times New Roman" w:cs="Times New Roman"/>
              </w:rPr>
              <w:t>7702691150</w:t>
            </w:r>
            <w:r w:rsidR="003D012F" w:rsidRPr="00710A16">
              <w:rPr>
                <w:rFonts w:ascii="Times New Roman" w:hAnsi="Times New Roman" w:cs="Times New Roman"/>
              </w:rPr>
              <w:t>/</w:t>
            </w:r>
            <w:r w:rsidR="00142389" w:rsidRPr="00142389">
              <w:rPr>
                <w:rFonts w:ascii="Times New Roman" w:hAnsi="Times New Roman" w:cs="Times New Roman"/>
              </w:rPr>
              <w:t>770201001</w:t>
            </w:r>
            <w:r w:rsidRPr="00710A16">
              <w:rPr>
                <w:rFonts w:ascii="Times New Roman" w:hAnsi="Times New Roman" w:cs="Times New Roman"/>
              </w:rPr>
              <w:t xml:space="preserve">, </w:t>
            </w:r>
          </w:p>
          <w:p w:rsidR="00831437" w:rsidRDefault="00831437" w:rsidP="0083143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3D012F" w:rsidRPr="00710A16" w:rsidRDefault="006D5AE7" w:rsidP="0083143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710A16">
              <w:rPr>
                <w:rFonts w:ascii="Times New Roman" w:hAnsi="Times New Roman" w:cs="Times New Roman"/>
              </w:rPr>
              <w:t>Р</w:t>
            </w:r>
            <w:proofErr w:type="gramEnd"/>
            <w:r w:rsidRPr="00710A16">
              <w:rPr>
                <w:rFonts w:ascii="Times New Roman" w:hAnsi="Times New Roman" w:cs="Times New Roman"/>
              </w:rPr>
              <w:t xml:space="preserve">/с </w:t>
            </w:r>
            <w:r w:rsidR="00142389" w:rsidRPr="00142389">
              <w:rPr>
                <w:rFonts w:ascii="Times New Roman" w:hAnsi="Times New Roman" w:cs="Times New Roman"/>
              </w:rPr>
              <w:t>40702810640440000739</w:t>
            </w:r>
            <w:r w:rsidR="00142389">
              <w:rPr>
                <w:rFonts w:ascii="Times New Roman" w:hAnsi="Times New Roman" w:cs="Times New Roman"/>
              </w:rPr>
              <w:t xml:space="preserve">, к/с </w:t>
            </w:r>
            <w:r w:rsidR="00142389" w:rsidRPr="00142389">
              <w:rPr>
                <w:rFonts w:ascii="Times New Roman" w:hAnsi="Times New Roman" w:cs="Times New Roman"/>
              </w:rPr>
              <w:t>30101810400000000225</w:t>
            </w:r>
            <w:r w:rsidR="00142389">
              <w:rPr>
                <w:rFonts w:ascii="Times New Roman" w:hAnsi="Times New Roman" w:cs="Times New Roman"/>
              </w:rPr>
              <w:t xml:space="preserve"> </w:t>
            </w:r>
            <w:r w:rsidR="00142389" w:rsidRPr="00142389">
              <w:rPr>
                <w:rFonts w:ascii="Times New Roman" w:hAnsi="Times New Roman" w:cs="Times New Roman"/>
              </w:rPr>
              <w:t>БИК 044525225</w:t>
            </w:r>
            <w:r w:rsidR="00142389">
              <w:rPr>
                <w:rFonts w:ascii="Times New Roman" w:hAnsi="Times New Roman" w:cs="Times New Roman"/>
              </w:rPr>
              <w:t xml:space="preserve"> в П</w:t>
            </w:r>
            <w:r w:rsidR="00142389" w:rsidRPr="00142389">
              <w:rPr>
                <w:rFonts w:ascii="Times New Roman" w:hAnsi="Times New Roman" w:cs="Times New Roman"/>
              </w:rPr>
              <w:t>АО "Сбербанк России" г. Москва</w:t>
            </w:r>
          </w:p>
          <w:p w:rsidR="006D5AE7" w:rsidRPr="00710A16" w:rsidRDefault="006D5AE7" w:rsidP="003D012F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D5AE7" w:rsidRPr="00710A16" w:rsidRDefault="006D5AE7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6D5AE7" w:rsidRPr="00710A16" w:rsidRDefault="006D5AE7" w:rsidP="006D5AE7">
      <w:pPr>
        <w:spacing w:after="0"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</w:t>
      </w:r>
      <w:proofErr w:type="spellStart"/>
      <w:r w:rsidR="000674F4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AE6989">
        <w:rPr>
          <w:rFonts w:ascii="Times New Roman" w:eastAsia="Calibri" w:hAnsi="Times New Roman" w:cs="Times New Roman"/>
          <w:color w:val="000000"/>
          <w:sz w:val="20"/>
          <w:szCs w:val="20"/>
        </w:rPr>
        <w:t>УПРАВЛЯЮЩАЯ ОРГАНИЗАЦИЯ</w:t>
      </w:r>
    </w:p>
    <w:p w:rsidR="00FA26ED" w:rsidRDefault="00FA26ED" w:rsidP="006D5AE7">
      <w:pPr>
        <w:spacing w:after="0"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674F4" w:rsidRPr="00710A16" w:rsidRDefault="000674F4" w:rsidP="006D5AE7">
      <w:pPr>
        <w:spacing w:after="0"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D5AE7" w:rsidRPr="00710A16" w:rsidRDefault="006D5AE7" w:rsidP="00813E2F">
      <w:pPr>
        <w:tabs>
          <w:tab w:val="left" w:pos="5740"/>
        </w:tabs>
        <w:spacing w:after="0" w:line="200" w:lineRule="exact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_________________________  ____________________ </w:t>
      </w:r>
      <w:r w:rsidR="00AE69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  <w:r w:rsidR="00067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E69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Хольнов</w:t>
      </w:r>
      <w:proofErr w:type="spellEnd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А.И.</w:t>
      </w:r>
    </w:p>
    <w:p w:rsidR="006D5AE7" w:rsidRPr="00710A16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</w:t>
      </w:r>
      <w:r w:rsidR="00067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="000674F4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(подпись)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(подпись)                   </w:t>
      </w:r>
    </w:p>
    <w:p w:rsidR="006D5AE7" w:rsidRPr="00710A16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</w:t>
      </w:r>
      <w:r w:rsidR="00AE69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М.П.</w:t>
      </w:r>
    </w:p>
    <w:p w:rsidR="009822EA" w:rsidRPr="00710A16" w:rsidRDefault="009822EA" w:rsidP="009822EA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9822EA" w:rsidRPr="00710A16" w:rsidSect="006D5AE7">
          <w:pgSz w:w="11906" w:h="16838"/>
          <w:pgMar w:top="238" w:right="851" w:bottom="284" w:left="851" w:header="709" w:footer="709" w:gutter="0"/>
          <w:cols w:space="708"/>
          <w:docGrid w:linePitch="360"/>
        </w:sectPr>
      </w:pPr>
    </w:p>
    <w:p w:rsidR="009822EA" w:rsidRPr="00710A16" w:rsidRDefault="009822EA" w:rsidP="00446BF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Протокол № 1</w:t>
      </w:r>
    </w:p>
    <w:p w:rsidR="00446BF6" w:rsidRPr="00710A16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соглашения о договорной цене на услуги по управлению многоквартирным домом</w:t>
      </w:r>
    </w:p>
    <w:p w:rsidR="009822EA" w:rsidRPr="00710A16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по договору №   на </w:t>
      </w:r>
      <w:r w:rsidR="003D012F" w:rsidRPr="00710A16">
        <w:rPr>
          <w:rFonts w:ascii="Times New Roman" w:eastAsia="Calibri" w:hAnsi="Times New Roman" w:cs="Times New Roman"/>
          <w:sz w:val="20"/>
          <w:szCs w:val="20"/>
        </w:rPr>
        <w:t>201</w:t>
      </w:r>
      <w:r w:rsidR="00142389">
        <w:rPr>
          <w:rFonts w:ascii="Times New Roman" w:eastAsia="Calibri" w:hAnsi="Times New Roman" w:cs="Times New Roman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446BF6" w:rsidRPr="00710A1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46BF6" w:rsidRPr="00710A1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446BF6">
      <w:pPr>
        <w:pStyle w:val="3"/>
        <w:rPr>
          <w:sz w:val="20"/>
        </w:rPr>
      </w:pPr>
      <w:r w:rsidRPr="00710A16">
        <w:rPr>
          <w:sz w:val="20"/>
        </w:rPr>
        <w:t xml:space="preserve">Московская область,  г. Химки                                    </w:t>
      </w:r>
      <w:r w:rsidR="00AE100B">
        <w:rPr>
          <w:sz w:val="20"/>
        </w:rPr>
        <w:t xml:space="preserve">                 </w:t>
      </w:r>
      <w:r w:rsidRPr="00710A16">
        <w:rPr>
          <w:sz w:val="20"/>
        </w:rPr>
        <w:t xml:space="preserve">                       «</w:t>
      </w:r>
      <w:r w:rsidR="003D012F" w:rsidRPr="00710A16">
        <w:rPr>
          <w:sz w:val="20"/>
        </w:rPr>
        <w:t xml:space="preserve"> </w:t>
      </w:r>
      <w:r w:rsidR="004B1FE7">
        <w:rPr>
          <w:sz w:val="20"/>
        </w:rPr>
        <w:t>01</w:t>
      </w:r>
      <w:r w:rsidRPr="00710A16">
        <w:rPr>
          <w:sz w:val="20"/>
        </w:rPr>
        <w:t xml:space="preserve">» </w:t>
      </w:r>
      <w:r w:rsidR="004B1FE7">
        <w:rPr>
          <w:sz w:val="20"/>
        </w:rPr>
        <w:t>февраля</w:t>
      </w:r>
      <w:r w:rsidR="00AE100B">
        <w:rPr>
          <w:sz w:val="20"/>
        </w:rPr>
        <w:t xml:space="preserve"> </w:t>
      </w:r>
      <w:r w:rsidRPr="00710A16">
        <w:rPr>
          <w:sz w:val="20"/>
        </w:rPr>
        <w:t>201</w:t>
      </w:r>
      <w:r w:rsidR="00142389">
        <w:rPr>
          <w:sz w:val="20"/>
        </w:rPr>
        <w:t>8</w:t>
      </w:r>
      <w:r w:rsidR="003D012F" w:rsidRPr="00710A16">
        <w:rPr>
          <w:sz w:val="20"/>
        </w:rPr>
        <w:t xml:space="preserve"> </w:t>
      </w:r>
      <w:r w:rsidRPr="00710A16">
        <w:rPr>
          <w:sz w:val="20"/>
        </w:rPr>
        <w:t>года</w:t>
      </w:r>
    </w:p>
    <w:p w:rsidR="00446BF6" w:rsidRPr="00710A16" w:rsidRDefault="00446BF6" w:rsidP="00446BF6">
      <w:pPr>
        <w:rPr>
          <w:rFonts w:ascii="Times New Roman" w:hAnsi="Times New Roman" w:cs="Times New Roman"/>
          <w:sz w:val="20"/>
          <w:szCs w:val="20"/>
        </w:rPr>
      </w:pPr>
    </w:p>
    <w:p w:rsidR="00CD2E6E" w:rsidRPr="00710A16" w:rsidRDefault="009822EA" w:rsidP="009822EA">
      <w:pPr>
        <w:ind w:firstLine="10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Мы нижеподписавшиеся,  </w:t>
      </w:r>
      <w:r w:rsidR="006B5F90">
        <w:rPr>
          <w:rFonts w:ascii="Times New Roman" w:eastAsia="Calibri" w:hAnsi="Times New Roman" w:cs="Times New Roman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sz w:val="20"/>
          <w:szCs w:val="20"/>
        </w:rPr>
        <w:t>,</w:t>
      </w:r>
      <w:proofErr w:type="gramStart"/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B1FE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  <w:r w:rsidRPr="00710A16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с одной стороны,  и </w:t>
      </w:r>
      <w:r w:rsidR="00AE6989">
        <w:rPr>
          <w:rFonts w:ascii="Times New Roman" w:eastAsia="Calibri" w:hAnsi="Times New Roman" w:cs="Times New Roman"/>
          <w:sz w:val="20"/>
          <w:szCs w:val="20"/>
        </w:rPr>
        <w:t>Управляющая организация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, в лице Генерального директора </w:t>
      </w:r>
      <w:r w:rsidRPr="00710A16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proofErr w:type="spellStart"/>
      <w:r w:rsidRPr="00710A16">
        <w:rPr>
          <w:rFonts w:ascii="Times New Roman" w:eastAsia="Calibri" w:hAnsi="Times New Roman" w:cs="Times New Roman"/>
          <w:b/>
          <w:sz w:val="20"/>
          <w:szCs w:val="20"/>
        </w:rPr>
        <w:t>Дианик-Эстейт</w:t>
      </w:r>
      <w:proofErr w:type="spellEnd"/>
      <w:r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proofErr w:type="spellStart"/>
      <w:r w:rsidRPr="00710A16">
        <w:rPr>
          <w:rFonts w:ascii="Times New Roman" w:eastAsia="Calibri" w:hAnsi="Times New Roman" w:cs="Times New Roman"/>
          <w:b/>
          <w:sz w:val="20"/>
          <w:szCs w:val="20"/>
        </w:rPr>
        <w:t>Хольнова</w:t>
      </w:r>
      <w:proofErr w:type="spellEnd"/>
      <w:r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 А.И</w:t>
      </w:r>
      <w:r w:rsidRPr="00710A16">
        <w:rPr>
          <w:rFonts w:ascii="Times New Roman" w:eastAsia="Calibri" w:hAnsi="Times New Roman" w:cs="Times New Roman"/>
          <w:sz w:val="20"/>
          <w:szCs w:val="20"/>
        </w:rPr>
        <w:t>., удостоверяем, что сторонами достигнуто соглашение о величине договорной цены на</w:t>
      </w:r>
      <w:r w:rsidR="00CD2E6E" w:rsidRPr="00710A1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822EA" w:rsidRPr="00710A16" w:rsidRDefault="00614A2A" w:rsidP="00831437">
      <w:pPr>
        <w:pStyle w:val="ac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работы и услуги по управлению, содержанию общего имущества Дома</w:t>
      </w:r>
      <w:r w:rsidR="00142389" w:rsidRPr="00142389">
        <w:t xml:space="preserve"> </w:t>
      </w:r>
      <w:r w:rsidR="00142389" w:rsidRPr="00142389">
        <w:rPr>
          <w:rFonts w:ascii="Times New Roman" w:eastAsia="Calibri" w:hAnsi="Times New Roman" w:cs="Times New Roman"/>
          <w:color w:val="000000"/>
          <w:sz w:val="20"/>
          <w:szCs w:val="20"/>
        </w:rPr>
        <w:t>и пропускному контролю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C410E1" w:rsidRPr="00710A16">
        <w:rPr>
          <w:rFonts w:ascii="Times New Roman" w:eastAsia="Calibri" w:hAnsi="Times New Roman" w:cs="Times New Roman"/>
          <w:sz w:val="20"/>
          <w:szCs w:val="20"/>
        </w:rPr>
        <w:t xml:space="preserve">не включая обслуживание мусоропровода, 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равной </w:t>
      </w:r>
      <w:r w:rsidR="00142389">
        <w:rPr>
          <w:rFonts w:ascii="Times New Roman" w:eastAsia="Calibri" w:hAnsi="Times New Roman" w:cs="Times New Roman"/>
          <w:b/>
          <w:sz w:val="20"/>
          <w:szCs w:val="20"/>
        </w:rPr>
        <w:t>36</w:t>
      </w:r>
      <w:r w:rsidR="009822EA"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 рубл</w:t>
      </w:r>
      <w:r w:rsidR="00CD2E6E" w:rsidRPr="00710A16">
        <w:rPr>
          <w:rFonts w:ascii="Times New Roman" w:eastAsia="Calibri" w:hAnsi="Times New Roman" w:cs="Times New Roman"/>
          <w:b/>
          <w:sz w:val="20"/>
          <w:szCs w:val="20"/>
        </w:rPr>
        <w:t>я</w:t>
      </w:r>
      <w:r w:rsidR="00142389">
        <w:rPr>
          <w:rFonts w:ascii="Times New Roman" w:eastAsia="Calibri" w:hAnsi="Times New Roman" w:cs="Times New Roman"/>
          <w:b/>
          <w:sz w:val="20"/>
          <w:szCs w:val="20"/>
        </w:rPr>
        <w:t>м 15</w:t>
      </w:r>
      <w:r w:rsidR="00CD2E6E"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 копей</w:t>
      </w:r>
      <w:r w:rsidR="009822EA" w:rsidRPr="00710A16">
        <w:rPr>
          <w:rFonts w:ascii="Times New Roman" w:eastAsia="Calibri" w:hAnsi="Times New Roman" w:cs="Times New Roman"/>
          <w:b/>
          <w:sz w:val="20"/>
          <w:szCs w:val="20"/>
        </w:rPr>
        <w:t>к</w:t>
      </w:r>
      <w:r w:rsidR="00142389">
        <w:rPr>
          <w:rFonts w:ascii="Times New Roman" w:eastAsia="Calibri" w:hAnsi="Times New Roman" w:cs="Times New Roman"/>
          <w:b/>
          <w:sz w:val="20"/>
          <w:szCs w:val="20"/>
        </w:rPr>
        <w:t>ам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(НДС не облагается в связи с применением упрощенной системы налогообложения) за 1 м</w:t>
      </w:r>
      <w:r w:rsidR="009822EA" w:rsidRPr="00710A16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общей площади помещений принадлежащих Заказчику равной </w:t>
      </w:r>
      <w:r w:rsidR="006B5F9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.</w:t>
      </w:r>
      <w:r w:rsidR="00CD2E6E" w:rsidRPr="00710A1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14A2A" w:rsidRPr="00710A16" w:rsidRDefault="00614A2A" w:rsidP="009822EA">
      <w:pPr>
        <w:ind w:firstLine="1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774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477"/>
        <w:gridCol w:w="1074"/>
        <w:gridCol w:w="1253"/>
        <w:gridCol w:w="1236"/>
        <w:gridCol w:w="2701"/>
      </w:tblGrid>
      <w:tr w:rsidR="009822EA" w:rsidRPr="00710A16" w:rsidTr="005E10E7">
        <w:trPr>
          <w:trHeight w:val="491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614A2A" w:rsidP="00AE10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AE10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</w:t>
            </w:r>
            <w:r w:rsidR="009822EA"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ол</w:t>
            </w: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-во </w:t>
            </w:r>
            <w:r w:rsidR="009822EA"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комнат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Общая площадь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</w:t>
            </w:r>
            <w:r w:rsidR="00614A2A"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рубли</w:t>
            </w:r>
          </w:p>
        </w:tc>
      </w:tr>
      <w:tr w:rsidR="009822EA" w:rsidRPr="00710A16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25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263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27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822EA" w:rsidRPr="00710A16" w:rsidRDefault="009822EA" w:rsidP="009822EA">
      <w:pPr>
        <w:ind w:firstLine="108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9822EA">
      <w:pPr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Всего на общую  сумму</w:t>
      </w:r>
      <w:proofErr w:type="gramStart"/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E100B">
        <w:rPr>
          <w:rFonts w:ascii="Times New Roman" w:eastAsia="Calibri" w:hAnsi="Times New Roman" w:cs="Times New Roman"/>
          <w:sz w:val="20"/>
          <w:szCs w:val="20"/>
        </w:rPr>
        <w:t xml:space="preserve"> () </w:t>
      </w:r>
      <w:proofErr w:type="gramEnd"/>
      <w:r w:rsidR="00AE100B">
        <w:rPr>
          <w:rFonts w:ascii="Times New Roman" w:eastAsia="Calibri" w:hAnsi="Times New Roman" w:cs="Times New Roman"/>
          <w:sz w:val="20"/>
          <w:szCs w:val="20"/>
        </w:rPr>
        <w:t>рубл</w:t>
      </w:r>
      <w:r w:rsidR="000674F4">
        <w:rPr>
          <w:rFonts w:ascii="Times New Roman" w:eastAsia="Calibri" w:hAnsi="Times New Roman" w:cs="Times New Roman"/>
          <w:sz w:val="20"/>
          <w:szCs w:val="20"/>
        </w:rPr>
        <w:t>я</w:t>
      </w:r>
      <w:r w:rsidR="00AE69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E100B">
        <w:rPr>
          <w:rFonts w:ascii="Times New Roman" w:eastAsia="Calibri" w:hAnsi="Times New Roman" w:cs="Times New Roman"/>
          <w:sz w:val="20"/>
          <w:szCs w:val="20"/>
        </w:rPr>
        <w:t xml:space="preserve">  копеек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0A16">
        <w:rPr>
          <w:rFonts w:ascii="Times New Roman" w:eastAsia="Calibri" w:hAnsi="Times New Roman" w:cs="Times New Roman"/>
          <w:sz w:val="20"/>
          <w:szCs w:val="20"/>
          <w:u w:val="single"/>
        </w:rPr>
        <w:t>ежемесячно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9822EA" w:rsidRPr="00710A16" w:rsidRDefault="00614A2A" w:rsidP="009822EA">
      <w:pPr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П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одписи Сторон</w:t>
      </w:r>
    </w:p>
    <w:p w:rsidR="009822EA" w:rsidRPr="00710A16" w:rsidRDefault="009822EA" w:rsidP="009822EA">
      <w:pPr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BB20C0" w:rsidP="00446BF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Управляющая организация</w:t>
      </w:r>
    </w:p>
    <w:p w:rsidR="009822EA" w:rsidRPr="00710A16" w:rsidRDefault="009822EA" w:rsidP="00446BF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</w:t>
      </w:r>
      <w:r w:rsidR="00BB20C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 </w:t>
      </w:r>
      <w:proofErr w:type="spellStart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Хольнов</w:t>
      </w:r>
      <w:proofErr w:type="spellEnd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А.И.</w:t>
      </w:r>
    </w:p>
    <w:p w:rsidR="009822EA" w:rsidRPr="00710A16" w:rsidRDefault="009822EA" w:rsidP="00446BF6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(подпись)                                                                                  (подпись)                   </w:t>
      </w:r>
    </w:p>
    <w:p w:rsidR="006B5F90" w:rsidRDefault="006B5F90" w:rsidP="00446BF6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E3201" w:rsidRDefault="009822EA" w:rsidP="00446BF6">
      <w:pPr>
        <w:spacing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М.П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6B5F90" w:rsidRDefault="006B5F90" w:rsidP="00446BF6">
      <w:pPr>
        <w:spacing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1" w:name="_GoBack"/>
      <w:bookmarkEnd w:id="1"/>
    </w:p>
    <w:sectPr w:rsidR="006B5F90" w:rsidSect="007E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09" w:rsidRDefault="00D30C09" w:rsidP="0062643D">
      <w:pPr>
        <w:spacing w:after="0" w:line="240" w:lineRule="auto"/>
      </w:pPr>
      <w:r>
        <w:separator/>
      </w:r>
    </w:p>
  </w:endnote>
  <w:endnote w:type="continuationSeparator" w:id="0">
    <w:p w:rsidR="00D30C09" w:rsidRDefault="00D30C09" w:rsidP="0062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09" w:rsidRDefault="00D30C09" w:rsidP="0062643D">
      <w:pPr>
        <w:spacing w:after="0" w:line="240" w:lineRule="auto"/>
      </w:pPr>
      <w:r>
        <w:separator/>
      </w:r>
    </w:p>
  </w:footnote>
  <w:footnote w:type="continuationSeparator" w:id="0">
    <w:p w:rsidR="00D30C09" w:rsidRDefault="00D30C09" w:rsidP="0062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38F"/>
    <w:multiLevelType w:val="hybridMultilevel"/>
    <w:tmpl w:val="6B16B5B2"/>
    <w:lvl w:ilvl="0" w:tplc="002E6550">
      <w:start w:val="1"/>
      <w:numFmt w:val="decimal"/>
      <w:lvlText w:val="6.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757"/>
    <w:multiLevelType w:val="hybridMultilevel"/>
    <w:tmpl w:val="1A30F614"/>
    <w:lvl w:ilvl="0" w:tplc="1F42A9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B00"/>
    <w:multiLevelType w:val="multilevel"/>
    <w:tmpl w:val="142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2793D"/>
    <w:multiLevelType w:val="multilevel"/>
    <w:tmpl w:val="D598A8C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AB15FB9"/>
    <w:multiLevelType w:val="multilevel"/>
    <w:tmpl w:val="0EC0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6753E"/>
    <w:multiLevelType w:val="multilevel"/>
    <w:tmpl w:val="57801D4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4E0901F2"/>
    <w:multiLevelType w:val="multilevel"/>
    <w:tmpl w:val="A75E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B4CAA"/>
    <w:multiLevelType w:val="multilevel"/>
    <w:tmpl w:val="D8A0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325CA"/>
    <w:multiLevelType w:val="multilevel"/>
    <w:tmpl w:val="FD8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D21A8"/>
    <w:multiLevelType w:val="multilevel"/>
    <w:tmpl w:val="C164A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9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0">
    <w:nsid w:val="682D54DE"/>
    <w:multiLevelType w:val="hybridMultilevel"/>
    <w:tmpl w:val="43349D7E"/>
    <w:lvl w:ilvl="0" w:tplc="33022FE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 w:tplc="B8F8803E">
      <w:start w:val="1"/>
      <w:numFmt w:val="decimal"/>
      <w:lvlText w:val="%2.1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70F23"/>
    <w:multiLevelType w:val="multilevel"/>
    <w:tmpl w:val="2D1CF2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6EEA5EE9"/>
    <w:multiLevelType w:val="hybridMultilevel"/>
    <w:tmpl w:val="D17C1FEC"/>
    <w:lvl w:ilvl="0" w:tplc="9D66C48C">
      <w:start w:val="1"/>
      <w:numFmt w:val="decimal"/>
      <w:lvlText w:val="%1)"/>
      <w:lvlJc w:val="left"/>
      <w:pPr>
        <w:ind w:left="141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EA0114"/>
    <w:multiLevelType w:val="multilevel"/>
    <w:tmpl w:val="0778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75AFC"/>
    <w:multiLevelType w:val="multilevel"/>
    <w:tmpl w:val="ED8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A"/>
    <w:rsid w:val="000125AC"/>
    <w:rsid w:val="00037B59"/>
    <w:rsid w:val="00063BA6"/>
    <w:rsid w:val="000674F4"/>
    <w:rsid w:val="00096BEC"/>
    <w:rsid w:val="000D5D66"/>
    <w:rsid w:val="000D77E3"/>
    <w:rsid w:val="000F0E63"/>
    <w:rsid w:val="0010615E"/>
    <w:rsid w:val="001240C6"/>
    <w:rsid w:val="001359E9"/>
    <w:rsid w:val="00142389"/>
    <w:rsid w:val="0014739D"/>
    <w:rsid w:val="00174DD7"/>
    <w:rsid w:val="00175F92"/>
    <w:rsid w:val="00180E11"/>
    <w:rsid w:val="0018635D"/>
    <w:rsid w:val="001C1D14"/>
    <w:rsid w:val="001F5299"/>
    <w:rsid w:val="00205748"/>
    <w:rsid w:val="0021336B"/>
    <w:rsid w:val="00221156"/>
    <w:rsid w:val="00224304"/>
    <w:rsid w:val="00247F58"/>
    <w:rsid w:val="00286440"/>
    <w:rsid w:val="002B142E"/>
    <w:rsid w:val="002C1A09"/>
    <w:rsid w:val="002E7050"/>
    <w:rsid w:val="00301A4F"/>
    <w:rsid w:val="00310E6C"/>
    <w:rsid w:val="00311DD6"/>
    <w:rsid w:val="00342D0E"/>
    <w:rsid w:val="003700ED"/>
    <w:rsid w:val="003A1211"/>
    <w:rsid w:val="003B0570"/>
    <w:rsid w:val="003D012F"/>
    <w:rsid w:val="003D7506"/>
    <w:rsid w:val="003D7D2A"/>
    <w:rsid w:val="003F44CD"/>
    <w:rsid w:val="00410216"/>
    <w:rsid w:val="004165F2"/>
    <w:rsid w:val="00441EC8"/>
    <w:rsid w:val="00446BF6"/>
    <w:rsid w:val="00463B88"/>
    <w:rsid w:val="00471F26"/>
    <w:rsid w:val="004A733A"/>
    <w:rsid w:val="004B1865"/>
    <w:rsid w:val="004B1FE7"/>
    <w:rsid w:val="004B5E71"/>
    <w:rsid w:val="004C22AF"/>
    <w:rsid w:val="004D5FDF"/>
    <w:rsid w:val="004E3B6B"/>
    <w:rsid w:val="004F0BD6"/>
    <w:rsid w:val="004F3411"/>
    <w:rsid w:val="004F74F7"/>
    <w:rsid w:val="00507025"/>
    <w:rsid w:val="00512F32"/>
    <w:rsid w:val="00513D7C"/>
    <w:rsid w:val="00533A48"/>
    <w:rsid w:val="00550A99"/>
    <w:rsid w:val="00550FA5"/>
    <w:rsid w:val="00553E41"/>
    <w:rsid w:val="005609AD"/>
    <w:rsid w:val="005725DA"/>
    <w:rsid w:val="00576F42"/>
    <w:rsid w:val="0059394F"/>
    <w:rsid w:val="00594FEA"/>
    <w:rsid w:val="005A1216"/>
    <w:rsid w:val="005A1E33"/>
    <w:rsid w:val="005D192E"/>
    <w:rsid w:val="005D28C6"/>
    <w:rsid w:val="005D6AB4"/>
    <w:rsid w:val="005E10E7"/>
    <w:rsid w:val="005E349D"/>
    <w:rsid w:val="005F5C31"/>
    <w:rsid w:val="00614A2A"/>
    <w:rsid w:val="006158A8"/>
    <w:rsid w:val="0062643D"/>
    <w:rsid w:val="006314BA"/>
    <w:rsid w:val="00645987"/>
    <w:rsid w:val="006509F3"/>
    <w:rsid w:val="00660A61"/>
    <w:rsid w:val="00662B95"/>
    <w:rsid w:val="00671740"/>
    <w:rsid w:val="00676751"/>
    <w:rsid w:val="006B2F84"/>
    <w:rsid w:val="006B5F90"/>
    <w:rsid w:val="006C5689"/>
    <w:rsid w:val="006D5AE7"/>
    <w:rsid w:val="006E61FA"/>
    <w:rsid w:val="00710A16"/>
    <w:rsid w:val="007512F3"/>
    <w:rsid w:val="007635F5"/>
    <w:rsid w:val="007B7DCA"/>
    <w:rsid w:val="007E053F"/>
    <w:rsid w:val="007E1228"/>
    <w:rsid w:val="007E3201"/>
    <w:rsid w:val="007F06C4"/>
    <w:rsid w:val="00810692"/>
    <w:rsid w:val="00810977"/>
    <w:rsid w:val="008138D0"/>
    <w:rsid w:val="00813E2F"/>
    <w:rsid w:val="00814375"/>
    <w:rsid w:val="00831437"/>
    <w:rsid w:val="0085238C"/>
    <w:rsid w:val="00872D42"/>
    <w:rsid w:val="0089052E"/>
    <w:rsid w:val="0089176A"/>
    <w:rsid w:val="00896027"/>
    <w:rsid w:val="008A1D91"/>
    <w:rsid w:val="008B126E"/>
    <w:rsid w:val="008B7267"/>
    <w:rsid w:val="008E02D4"/>
    <w:rsid w:val="008E2F1B"/>
    <w:rsid w:val="008E6F9A"/>
    <w:rsid w:val="008F0081"/>
    <w:rsid w:val="008F3DF6"/>
    <w:rsid w:val="00907F7D"/>
    <w:rsid w:val="00943FC7"/>
    <w:rsid w:val="0094473F"/>
    <w:rsid w:val="0096044B"/>
    <w:rsid w:val="009608DD"/>
    <w:rsid w:val="00966420"/>
    <w:rsid w:val="009822EA"/>
    <w:rsid w:val="00992213"/>
    <w:rsid w:val="00996FF3"/>
    <w:rsid w:val="009A6B6B"/>
    <w:rsid w:val="009C141E"/>
    <w:rsid w:val="009D4BB2"/>
    <w:rsid w:val="009F1A10"/>
    <w:rsid w:val="009F5CA6"/>
    <w:rsid w:val="00A1608D"/>
    <w:rsid w:val="00A2405C"/>
    <w:rsid w:val="00A2625B"/>
    <w:rsid w:val="00A318BB"/>
    <w:rsid w:val="00A40DDA"/>
    <w:rsid w:val="00A441BE"/>
    <w:rsid w:val="00A45026"/>
    <w:rsid w:val="00A609A4"/>
    <w:rsid w:val="00A77718"/>
    <w:rsid w:val="00A80AFC"/>
    <w:rsid w:val="00A93432"/>
    <w:rsid w:val="00A9586A"/>
    <w:rsid w:val="00AA5468"/>
    <w:rsid w:val="00AB5004"/>
    <w:rsid w:val="00AD2E5E"/>
    <w:rsid w:val="00AD3D67"/>
    <w:rsid w:val="00AD4248"/>
    <w:rsid w:val="00AE100B"/>
    <w:rsid w:val="00AE6989"/>
    <w:rsid w:val="00AF09FB"/>
    <w:rsid w:val="00B1570D"/>
    <w:rsid w:val="00B41E75"/>
    <w:rsid w:val="00B47010"/>
    <w:rsid w:val="00B54090"/>
    <w:rsid w:val="00B651E3"/>
    <w:rsid w:val="00B97D5D"/>
    <w:rsid w:val="00BA2BA6"/>
    <w:rsid w:val="00BB20C0"/>
    <w:rsid w:val="00BB20F8"/>
    <w:rsid w:val="00BC373B"/>
    <w:rsid w:val="00BC6A24"/>
    <w:rsid w:val="00BF410E"/>
    <w:rsid w:val="00C027F6"/>
    <w:rsid w:val="00C17824"/>
    <w:rsid w:val="00C262F3"/>
    <w:rsid w:val="00C330E4"/>
    <w:rsid w:val="00C410E1"/>
    <w:rsid w:val="00C45DBE"/>
    <w:rsid w:val="00C509C7"/>
    <w:rsid w:val="00C779B9"/>
    <w:rsid w:val="00C80517"/>
    <w:rsid w:val="00C872F1"/>
    <w:rsid w:val="00C978DE"/>
    <w:rsid w:val="00CD2E6E"/>
    <w:rsid w:val="00CE035A"/>
    <w:rsid w:val="00CE237E"/>
    <w:rsid w:val="00CF2BB3"/>
    <w:rsid w:val="00D14383"/>
    <w:rsid w:val="00D2069D"/>
    <w:rsid w:val="00D30C09"/>
    <w:rsid w:val="00D4640C"/>
    <w:rsid w:val="00D54935"/>
    <w:rsid w:val="00D6306D"/>
    <w:rsid w:val="00D64A61"/>
    <w:rsid w:val="00D7745D"/>
    <w:rsid w:val="00D87BE5"/>
    <w:rsid w:val="00DA0EFD"/>
    <w:rsid w:val="00DA1D72"/>
    <w:rsid w:val="00DB737F"/>
    <w:rsid w:val="00DC7D2E"/>
    <w:rsid w:val="00DD4E81"/>
    <w:rsid w:val="00DE0404"/>
    <w:rsid w:val="00DE2046"/>
    <w:rsid w:val="00DF6FAC"/>
    <w:rsid w:val="00E149B3"/>
    <w:rsid w:val="00E2299D"/>
    <w:rsid w:val="00E25268"/>
    <w:rsid w:val="00E34FB6"/>
    <w:rsid w:val="00E35D87"/>
    <w:rsid w:val="00E37A8B"/>
    <w:rsid w:val="00E5504B"/>
    <w:rsid w:val="00E85CC5"/>
    <w:rsid w:val="00EC44DA"/>
    <w:rsid w:val="00EF2A25"/>
    <w:rsid w:val="00EF3FF4"/>
    <w:rsid w:val="00F03D15"/>
    <w:rsid w:val="00F136A3"/>
    <w:rsid w:val="00F50609"/>
    <w:rsid w:val="00F8516C"/>
    <w:rsid w:val="00F97F06"/>
    <w:rsid w:val="00FA12A8"/>
    <w:rsid w:val="00FA26ED"/>
    <w:rsid w:val="00FA4852"/>
    <w:rsid w:val="00FB62D2"/>
    <w:rsid w:val="00FE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  <w:style w:type="paragraph" w:customStyle="1" w:styleId="Default">
    <w:name w:val="Default"/>
    <w:rsid w:val="008E2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  <w:style w:type="paragraph" w:customStyle="1" w:styleId="Default">
    <w:name w:val="Default"/>
    <w:rsid w:val="008E2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3640-6F92-40E7-996E-3EDE7801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5704</Words>
  <Characters>32516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2018-07-05T14:44:00Z</cp:lastPrinted>
  <dcterms:created xsi:type="dcterms:W3CDTF">2018-09-20T08:48:00Z</dcterms:created>
  <dcterms:modified xsi:type="dcterms:W3CDTF">2018-09-20T08:48:00Z</dcterms:modified>
</cp:coreProperties>
</file>